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AC" w:rsidRDefault="004414AC" w:rsidP="00FA0159">
      <w:pPr>
        <w:jc w:val="right"/>
      </w:pPr>
    </w:p>
    <w:p w:rsidR="004414AC" w:rsidRDefault="004414AC" w:rsidP="00B11668"/>
    <w:p w:rsidR="004414AC" w:rsidRDefault="004414AC" w:rsidP="00FA0159">
      <w:pPr>
        <w:jc w:val="right"/>
      </w:pPr>
    </w:p>
    <w:p w:rsidR="004414AC" w:rsidRDefault="004414AC" w:rsidP="00FA0159">
      <w:pPr>
        <w:jc w:val="right"/>
      </w:pPr>
    </w:p>
    <w:p w:rsidR="00A24F77" w:rsidRDefault="00B11668" w:rsidP="00B116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24F77">
        <w:t xml:space="preserve">    </w:t>
      </w:r>
      <w:r>
        <w:t xml:space="preserve">  </w:t>
      </w:r>
      <w:r w:rsidR="00FA0159" w:rsidRPr="00C35183">
        <w:t>Приложение № 1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24F77" w:rsidRDefault="00A24F77" w:rsidP="00B116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МО «</w:t>
      </w:r>
      <w:proofErr w:type="spellStart"/>
      <w:r>
        <w:t>Дахадаевский</w:t>
      </w:r>
      <w:proofErr w:type="spellEnd"/>
      <w:r>
        <w:t xml:space="preserve"> район» </w:t>
      </w:r>
    </w:p>
    <w:p w:rsidR="00FA0159" w:rsidRDefault="00A24F77" w:rsidP="00B116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от 08.09.14г. № 72</w:t>
      </w:r>
    </w:p>
    <w:p w:rsidR="00B11668" w:rsidRDefault="00B11668" w:rsidP="00B11668">
      <w:pPr>
        <w:jc w:val="center"/>
      </w:pPr>
    </w:p>
    <w:p w:rsidR="00B11668" w:rsidRPr="002B524F" w:rsidRDefault="00B11668" w:rsidP="00B11668">
      <w:pPr>
        <w:jc w:val="center"/>
      </w:pPr>
    </w:p>
    <w:p w:rsidR="00FA0159" w:rsidRPr="00485E23" w:rsidRDefault="00FA0159" w:rsidP="00FA0159">
      <w:pPr>
        <w:ind w:left="6372" w:firstLine="708"/>
        <w:rPr>
          <w:b/>
          <w:sz w:val="32"/>
          <w:szCs w:val="32"/>
        </w:rPr>
      </w:pPr>
      <w:r w:rsidRPr="00485E23">
        <w:rPr>
          <w:b/>
          <w:sz w:val="32"/>
          <w:szCs w:val="32"/>
        </w:rPr>
        <w:t xml:space="preserve">План </w:t>
      </w:r>
    </w:p>
    <w:p w:rsidR="00FA0159" w:rsidRPr="00485E23" w:rsidRDefault="00A24F77" w:rsidP="00F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</w:t>
      </w:r>
      <w:r w:rsidR="00FA0159" w:rsidRPr="00485E23">
        <w:rPr>
          <w:b/>
          <w:sz w:val="28"/>
          <w:szCs w:val="28"/>
        </w:rPr>
        <w:t xml:space="preserve"> приоритетного проекта развития</w:t>
      </w:r>
    </w:p>
    <w:p w:rsidR="00FA0159" w:rsidRPr="00485E23" w:rsidRDefault="00FA0159" w:rsidP="00FA0159">
      <w:pPr>
        <w:jc w:val="center"/>
        <w:rPr>
          <w:b/>
          <w:sz w:val="28"/>
          <w:szCs w:val="28"/>
        </w:rPr>
      </w:pPr>
      <w:r w:rsidRPr="00485E23">
        <w:rPr>
          <w:b/>
          <w:sz w:val="28"/>
          <w:szCs w:val="28"/>
        </w:rPr>
        <w:t xml:space="preserve"> Республики Дагестан</w:t>
      </w:r>
      <w:r w:rsidR="00EE1A5A">
        <w:rPr>
          <w:b/>
          <w:sz w:val="28"/>
          <w:szCs w:val="28"/>
        </w:rPr>
        <w:t xml:space="preserve"> в МО «Дахадаевский район»</w:t>
      </w:r>
      <w:r w:rsidR="00A24F77">
        <w:rPr>
          <w:b/>
          <w:sz w:val="28"/>
          <w:szCs w:val="28"/>
        </w:rPr>
        <w:t xml:space="preserve"> «Обеление </w:t>
      </w:r>
      <w:r w:rsidRPr="00485E23">
        <w:rPr>
          <w:b/>
          <w:sz w:val="28"/>
          <w:szCs w:val="28"/>
        </w:rPr>
        <w:t>экономики» на  2015 год»</w:t>
      </w:r>
    </w:p>
    <w:p w:rsidR="00FA0159" w:rsidRPr="003E75DA" w:rsidRDefault="00FA0159" w:rsidP="00FA0159">
      <w:pPr>
        <w:jc w:val="center"/>
        <w:rPr>
          <w:b/>
          <w:sz w:val="28"/>
          <w:szCs w:val="28"/>
        </w:rPr>
      </w:pPr>
    </w:p>
    <w:tbl>
      <w:tblPr>
        <w:tblStyle w:val="a3"/>
        <w:tblW w:w="15953" w:type="dxa"/>
        <w:tblInd w:w="-252" w:type="dxa"/>
        <w:tblLayout w:type="fixed"/>
        <w:tblLook w:val="01E0"/>
      </w:tblPr>
      <w:tblGrid>
        <w:gridCol w:w="540"/>
        <w:gridCol w:w="5632"/>
        <w:gridCol w:w="46"/>
        <w:gridCol w:w="4774"/>
        <w:gridCol w:w="2268"/>
        <w:gridCol w:w="2693"/>
      </w:tblGrid>
      <w:tr w:rsidR="00FA0159" w:rsidTr="00BC512C">
        <w:tc>
          <w:tcPr>
            <w:tcW w:w="540" w:type="dxa"/>
          </w:tcPr>
          <w:p w:rsidR="00FA0159" w:rsidRPr="002774B0" w:rsidRDefault="00FA0159" w:rsidP="00EE1A5A">
            <w:pPr>
              <w:rPr>
                <w:b/>
                <w:sz w:val="16"/>
                <w:szCs w:val="16"/>
              </w:rPr>
            </w:pPr>
            <w:r w:rsidRPr="002774B0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774B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774B0">
              <w:rPr>
                <w:b/>
                <w:sz w:val="16"/>
                <w:szCs w:val="16"/>
              </w:rPr>
              <w:t>/</w:t>
            </w:r>
            <w:proofErr w:type="spellStart"/>
            <w:r w:rsidRPr="002774B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8" w:type="dxa"/>
            <w:gridSpan w:val="2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Мероприятие </w:t>
            </w:r>
          </w:p>
        </w:tc>
        <w:tc>
          <w:tcPr>
            <w:tcW w:w="4774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Ожидаемый результат</w:t>
            </w:r>
          </w:p>
        </w:tc>
        <w:tc>
          <w:tcPr>
            <w:tcW w:w="2268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Срок</w:t>
            </w:r>
          </w:p>
        </w:tc>
        <w:tc>
          <w:tcPr>
            <w:tcW w:w="2693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Исполнители</w:t>
            </w:r>
          </w:p>
        </w:tc>
      </w:tr>
      <w:tr w:rsidR="00FA0159" w:rsidTr="00BC512C">
        <w:tc>
          <w:tcPr>
            <w:tcW w:w="540" w:type="dxa"/>
          </w:tcPr>
          <w:p w:rsidR="00FA0159" w:rsidRDefault="00FA0159" w:rsidP="00EE1A5A">
            <w:pPr>
              <w:jc w:val="center"/>
            </w:pPr>
            <w:r>
              <w:t>1</w:t>
            </w:r>
          </w:p>
        </w:tc>
        <w:tc>
          <w:tcPr>
            <w:tcW w:w="5678" w:type="dxa"/>
            <w:gridSpan w:val="2"/>
          </w:tcPr>
          <w:p w:rsidR="00FA0159" w:rsidRDefault="00FA0159" w:rsidP="00EE1A5A">
            <w:pPr>
              <w:jc w:val="center"/>
            </w:pPr>
            <w:r>
              <w:t>2</w:t>
            </w:r>
          </w:p>
        </w:tc>
        <w:tc>
          <w:tcPr>
            <w:tcW w:w="4774" w:type="dxa"/>
          </w:tcPr>
          <w:p w:rsidR="00FA0159" w:rsidRDefault="00FA0159" w:rsidP="00EE1A5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A0159" w:rsidRDefault="00FA0159" w:rsidP="00EE1A5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A0159" w:rsidRDefault="00FA0159" w:rsidP="00EE1A5A">
            <w:pPr>
              <w:jc w:val="center"/>
            </w:pPr>
            <w:r>
              <w:t>5</w:t>
            </w:r>
          </w:p>
        </w:tc>
      </w:tr>
      <w:tr w:rsidR="00FA0159" w:rsidTr="00C35183">
        <w:tc>
          <w:tcPr>
            <w:tcW w:w="540" w:type="dxa"/>
          </w:tcPr>
          <w:p w:rsidR="00FA0159" w:rsidRDefault="00FA0159" w:rsidP="00EE1A5A">
            <w:pPr>
              <w:jc w:val="center"/>
            </w:pPr>
          </w:p>
        </w:tc>
        <w:tc>
          <w:tcPr>
            <w:tcW w:w="15413" w:type="dxa"/>
            <w:gridSpan w:val="5"/>
          </w:tcPr>
          <w:p w:rsidR="00FA0159" w:rsidRDefault="00FA0159" w:rsidP="00EE1A5A">
            <w:pPr>
              <w:jc w:val="center"/>
              <w:rPr>
                <w:b/>
              </w:rPr>
            </w:pPr>
            <w:r w:rsidRPr="00653BED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EE1A5A">
              <w:rPr>
                <w:b/>
              </w:rPr>
              <w:t xml:space="preserve">Расширение </w:t>
            </w:r>
            <w:r w:rsidRPr="00653BED">
              <w:rPr>
                <w:b/>
              </w:rPr>
              <w:t>налоговой базы по налогу на имущество, земельному налогу</w:t>
            </w:r>
            <w:r w:rsidR="00EE1A5A">
              <w:rPr>
                <w:b/>
              </w:rPr>
              <w:t>, транспортному налогу,</w:t>
            </w:r>
          </w:p>
          <w:p w:rsidR="00FA0159" w:rsidRPr="00653BED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>на доходы физических лиц.</w:t>
            </w:r>
          </w:p>
        </w:tc>
      </w:tr>
      <w:tr w:rsidR="00FA0159" w:rsidTr="00BC512C">
        <w:trPr>
          <w:trHeight w:val="720"/>
        </w:trPr>
        <w:tc>
          <w:tcPr>
            <w:tcW w:w="540" w:type="dxa"/>
          </w:tcPr>
          <w:p w:rsidR="00FA0159" w:rsidRPr="00BA5FE6" w:rsidRDefault="00BA5FE6" w:rsidP="00EE1A5A">
            <w:r>
              <w:t xml:space="preserve"> </w:t>
            </w:r>
            <w:r w:rsidRPr="00BA5FE6">
              <w:t>1</w:t>
            </w:r>
          </w:p>
        </w:tc>
        <w:tc>
          <w:tcPr>
            <w:tcW w:w="5632" w:type="dxa"/>
          </w:tcPr>
          <w:p w:rsidR="00FA0159" w:rsidRDefault="00FA0159" w:rsidP="00EE1A5A">
            <w:r>
              <w:t xml:space="preserve"> Актуализация сведений о правообладателях участков и объектов недвижимости </w:t>
            </w:r>
          </w:p>
        </w:tc>
        <w:tc>
          <w:tcPr>
            <w:tcW w:w="4820" w:type="dxa"/>
            <w:gridSpan w:val="2"/>
          </w:tcPr>
          <w:p w:rsidR="00FA0159" w:rsidRDefault="00FA0159" w:rsidP="00EE1A5A">
            <w:r>
              <w:t xml:space="preserve">Расширение налогооблагаемой базы имущественным налогом в </w:t>
            </w:r>
            <w:r w:rsidR="00EE1A5A">
              <w:t>1,2</w:t>
            </w:r>
            <w:r>
              <w:t xml:space="preserve"> раза</w:t>
            </w:r>
          </w:p>
        </w:tc>
        <w:tc>
          <w:tcPr>
            <w:tcW w:w="2268" w:type="dxa"/>
          </w:tcPr>
          <w:p w:rsidR="008E4B45" w:rsidRDefault="008E4B45" w:rsidP="008E4B45">
            <w:r>
              <w:t xml:space="preserve">Январь – </w:t>
            </w:r>
          </w:p>
          <w:p w:rsidR="00FA0159" w:rsidRDefault="008E4B45" w:rsidP="008E4B45">
            <w:r>
              <w:t>Декабрь 2015г</w:t>
            </w:r>
          </w:p>
        </w:tc>
        <w:tc>
          <w:tcPr>
            <w:tcW w:w="2693" w:type="dxa"/>
          </w:tcPr>
          <w:p w:rsidR="00EE1A5A" w:rsidRDefault="00FA0159" w:rsidP="00EE1A5A">
            <w:r>
              <w:t>Отдел экономики,</w:t>
            </w:r>
          </w:p>
          <w:p w:rsidR="00FA0159" w:rsidRDefault="00FA0159" w:rsidP="00EE1A5A">
            <w:r>
              <w:t>Главы МО поселений</w:t>
            </w:r>
          </w:p>
        </w:tc>
      </w:tr>
      <w:tr w:rsidR="00FA0159" w:rsidTr="00BC512C">
        <w:trPr>
          <w:trHeight w:val="600"/>
        </w:trPr>
        <w:tc>
          <w:tcPr>
            <w:tcW w:w="540" w:type="dxa"/>
          </w:tcPr>
          <w:p w:rsidR="00FA0159" w:rsidRDefault="00FA0159" w:rsidP="00EE1A5A">
            <w:r>
              <w:t>2</w:t>
            </w:r>
          </w:p>
        </w:tc>
        <w:tc>
          <w:tcPr>
            <w:tcW w:w="5632" w:type="dxa"/>
          </w:tcPr>
          <w:p w:rsidR="00FA0159" w:rsidRDefault="00FA0159" w:rsidP="00EE1A5A">
            <w:r>
              <w:t xml:space="preserve">Заключить соглашение по взаимодействию для расширения налоговой базы по имущественным налогам с главами поселений </w:t>
            </w:r>
          </w:p>
        </w:tc>
        <w:tc>
          <w:tcPr>
            <w:tcW w:w="4820" w:type="dxa"/>
            <w:gridSpan w:val="2"/>
          </w:tcPr>
          <w:p w:rsidR="00FA0159" w:rsidRDefault="00FA0159" w:rsidP="00EE1A5A">
            <w:r>
              <w:t xml:space="preserve">Увеличение налогооблагаемой базы по имущественному налогу </w:t>
            </w:r>
          </w:p>
        </w:tc>
        <w:tc>
          <w:tcPr>
            <w:tcW w:w="2268" w:type="dxa"/>
          </w:tcPr>
          <w:p w:rsidR="00FA0159" w:rsidRDefault="00FA0159" w:rsidP="00EE1A5A">
            <w:r>
              <w:t>Январь</w:t>
            </w:r>
            <w:r w:rsidR="008E4B45">
              <w:t xml:space="preserve"> </w:t>
            </w:r>
            <w:r>
              <w:t>2015г.</w:t>
            </w:r>
          </w:p>
        </w:tc>
        <w:tc>
          <w:tcPr>
            <w:tcW w:w="2693" w:type="dxa"/>
          </w:tcPr>
          <w:p w:rsidR="00FA0159" w:rsidRDefault="00EE1A5A" w:rsidP="00EE1A5A">
            <w:r>
              <w:t>Отдел</w:t>
            </w:r>
            <w:r w:rsidR="00FA0159">
              <w:t xml:space="preserve"> </w:t>
            </w:r>
            <w:r>
              <w:t>юридический</w:t>
            </w:r>
          </w:p>
          <w:p w:rsidR="00FA0159" w:rsidRDefault="00EE1A5A" w:rsidP="00EE1A5A">
            <w:r>
              <w:t>О</w:t>
            </w:r>
            <w:r w:rsidR="00FA0159">
              <w:t xml:space="preserve">тдел экономики </w:t>
            </w:r>
          </w:p>
        </w:tc>
      </w:tr>
      <w:tr w:rsidR="00FA0159" w:rsidTr="00BC512C">
        <w:trPr>
          <w:trHeight w:val="1589"/>
        </w:trPr>
        <w:tc>
          <w:tcPr>
            <w:tcW w:w="540" w:type="dxa"/>
          </w:tcPr>
          <w:p w:rsidR="00FA0159" w:rsidRDefault="00BA5FE6" w:rsidP="00EE1A5A">
            <w:r>
              <w:t xml:space="preserve"> </w:t>
            </w:r>
            <w:r w:rsidR="00FA0159">
              <w:t>3</w:t>
            </w:r>
          </w:p>
        </w:tc>
        <w:tc>
          <w:tcPr>
            <w:tcW w:w="5632" w:type="dxa"/>
          </w:tcPr>
          <w:p w:rsidR="00FA0159" w:rsidRDefault="00FA0159" w:rsidP="00EE1A5A">
            <w:r>
              <w:t>Проведение работ по выявлению и пересечению использования работодателями схем минимизации налогообложения в виде выплаты</w:t>
            </w:r>
            <w:r w:rsidRPr="00485E23">
              <w:t xml:space="preserve"> </w:t>
            </w:r>
            <w:r>
              <w:t>неучтенной  («теневой») заработной платы</w:t>
            </w:r>
          </w:p>
        </w:tc>
        <w:tc>
          <w:tcPr>
            <w:tcW w:w="4820" w:type="dxa"/>
            <w:gridSpan w:val="2"/>
          </w:tcPr>
          <w:p w:rsidR="00FA0159" w:rsidRDefault="00FA0159" w:rsidP="00EE1A5A">
            <w:r>
              <w:t>У</w:t>
            </w:r>
            <w:r w:rsidR="001F40F4">
              <w:t>величение поступления НДФЛ в 1,2</w:t>
            </w:r>
            <w:r>
              <w:t xml:space="preserve"> раз в 2015 году </w:t>
            </w:r>
          </w:p>
        </w:tc>
        <w:tc>
          <w:tcPr>
            <w:tcW w:w="2268" w:type="dxa"/>
          </w:tcPr>
          <w:p w:rsidR="008E4B45" w:rsidRDefault="008E4B45" w:rsidP="008E4B45">
            <w:r>
              <w:t xml:space="preserve">Январь – </w:t>
            </w:r>
          </w:p>
          <w:p w:rsidR="00FA0159" w:rsidRDefault="008E4B45" w:rsidP="008E4B45">
            <w:r>
              <w:t>Декабрь 2015г</w:t>
            </w:r>
            <w:r w:rsidR="00FA0159">
              <w:t>.</w:t>
            </w:r>
          </w:p>
        </w:tc>
        <w:tc>
          <w:tcPr>
            <w:tcW w:w="2693" w:type="dxa"/>
          </w:tcPr>
          <w:p w:rsidR="004414AC" w:rsidRDefault="008C64BE" w:rsidP="008C64BE">
            <w:r>
              <w:t xml:space="preserve">Отдел экономики, </w:t>
            </w:r>
          </w:p>
          <w:p w:rsidR="00F51BC5" w:rsidRDefault="00F51BC5" w:rsidP="008C64BE">
            <w:r>
              <w:t>Ф</w:t>
            </w:r>
            <w:r w:rsidR="008C64BE">
              <w:t>инансовое управление</w:t>
            </w:r>
            <w:proofErr w:type="gramStart"/>
            <w:r w:rsidR="008C64BE">
              <w:t xml:space="preserve"> ,</w:t>
            </w:r>
            <w:proofErr w:type="gramEnd"/>
            <w:r w:rsidR="008C64BE">
              <w:t xml:space="preserve"> </w:t>
            </w:r>
            <w:proofErr w:type="spellStart"/>
            <w:r w:rsidR="00FA0159">
              <w:t>Ст</w:t>
            </w:r>
            <w:r w:rsidR="008C64BE">
              <w:t>атуправление</w:t>
            </w:r>
            <w:proofErr w:type="spellEnd"/>
            <w:r w:rsidR="008C64BE">
              <w:t xml:space="preserve"> (по согласованию)</w:t>
            </w:r>
            <w:r w:rsidR="00FA0159">
              <w:t>,</w:t>
            </w:r>
            <w:r w:rsidR="008C64BE">
              <w:t xml:space="preserve"> </w:t>
            </w:r>
            <w:r w:rsidR="00FA0159">
              <w:t xml:space="preserve">ОМВД РД по </w:t>
            </w:r>
            <w:proofErr w:type="spellStart"/>
            <w:r w:rsidR="008C64BE">
              <w:t>Дахадаевскому</w:t>
            </w:r>
            <w:proofErr w:type="spellEnd"/>
            <w:r w:rsidR="00FA0159">
              <w:t xml:space="preserve"> району (по согласованию) </w:t>
            </w:r>
          </w:p>
          <w:p w:rsidR="00FA0159" w:rsidRDefault="00FA0159" w:rsidP="008C64BE">
            <w:r>
              <w:t>МНИ ФНС по РД</w:t>
            </w:r>
            <w:r w:rsidR="001F40F4"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FA0159" w:rsidTr="00BC512C">
        <w:trPr>
          <w:trHeight w:val="780"/>
        </w:trPr>
        <w:tc>
          <w:tcPr>
            <w:tcW w:w="540" w:type="dxa"/>
          </w:tcPr>
          <w:p w:rsidR="00FA0159" w:rsidRDefault="00BA5FE6" w:rsidP="00EE1A5A">
            <w:r>
              <w:t xml:space="preserve"> </w:t>
            </w:r>
            <w:r w:rsidR="00FA0159">
              <w:t>4</w:t>
            </w:r>
          </w:p>
        </w:tc>
        <w:tc>
          <w:tcPr>
            <w:tcW w:w="5632" w:type="dxa"/>
          </w:tcPr>
          <w:p w:rsidR="00FA0159" w:rsidRDefault="00FA0159" w:rsidP="00EE1A5A">
            <w:r>
              <w:t>Анализ величины заработной платы в разрезе отраслей экономики. Выявление организаций выплачивающих заработную плату ниже МРОТ</w:t>
            </w:r>
          </w:p>
        </w:tc>
        <w:tc>
          <w:tcPr>
            <w:tcW w:w="4820" w:type="dxa"/>
            <w:gridSpan w:val="2"/>
          </w:tcPr>
          <w:p w:rsidR="00FA0159" w:rsidRDefault="00FA0159" w:rsidP="00EE1A5A">
            <w:r>
              <w:t xml:space="preserve">Увеличение налоговых поступлений в 2015 году </w:t>
            </w:r>
          </w:p>
        </w:tc>
        <w:tc>
          <w:tcPr>
            <w:tcW w:w="2268" w:type="dxa"/>
          </w:tcPr>
          <w:p w:rsidR="008E4B45" w:rsidRDefault="008E4B45" w:rsidP="008E4B45">
            <w:r>
              <w:t xml:space="preserve">Январь – </w:t>
            </w:r>
          </w:p>
          <w:p w:rsidR="00FA0159" w:rsidRDefault="008E4B45" w:rsidP="008E4B45">
            <w:r>
              <w:t>Декабрь 2015г</w:t>
            </w:r>
          </w:p>
        </w:tc>
        <w:tc>
          <w:tcPr>
            <w:tcW w:w="2693" w:type="dxa"/>
          </w:tcPr>
          <w:p w:rsidR="004414AC" w:rsidRDefault="00FA0159" w:rsidP="00EE1A5A">
            <w:r>
              <w:t xml:space="preserve">Отдел экономики, </w:t>
            </w:r>
          </w:p>
          <w:p w:rsidR="004414AC" w:rsidRDefault="004414AC" w:rsidP="00EE1A5A">
            <w:r>
              <w:t>Управление С/Х</w:t>
            </w:r>
            <w:proofErr w:type="gramStart"/>
            <w:r>
              <w:t xml:space="preserve"> ,</w:t>
            </w:r>
            <w:proofErr w:type="gramEnd"/>
          </w:p>
          <w:p w:rsidR="00FA0159" w:rsidRDefault="00FA0159" w:rsidP="00EE1A5A">
            <w:r>
              <w:t xml:space="preserve">пенсионный фонд (по согласованию), </w:t>
            </w:r>
            <w:r w:rsidR="004414AC">
              <w:t>МРИ ФНС России № 4 по РД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 </w:t>
            </w:r>
          </w:p>
        </w:tc>
      </w:tr>
      <w:tr w:rsidR="00FA0159" w:rsidTr="00BC512C">
        <w:trPr>
          <w:trHeight w:val="855"/>
        </w:trPr>
        <w:tc>
          <w:tcPr>
            <w:tcW w:w="540" w:type="dxa"/>
          </w:tcPr>
          <w:p w:rsidR="00FA0159" w:rsidRDefault="00BA5FE6" w:rsidP="00EE1A5A">
            <w:r>
              <w:lastRenderedPageBreak/>
              <w:t xml:space="preserve"> </w:t>
            </w:r>
            <w:r w:rsidR="00FA0159">
              <w:t>5</w:t>
            </w:r>
          </w:p>
        </w:tc>
        <w:tc>
          <w:tcPr>
            <w:tcW w:w="5632" w:type="dxa"/>
          </w:tcPr>
          <w:p w:rsidR="00FA0159" w:rsidRDefault="00FA0159" w:rsidP="00273A43">
            <w:r>
              <w:t>Сформировать в МО "</w:t>
            </w:r>
            <w:proofErr w:type="spellStart"/>
            <w:r w:rsidR="00273A43">
              <w:t>Дахадаевский</w:t>
            </w:r>
            <w:proofErr w:type="spellEnd"/>
            <w:r w:rsidR="00273A43">
              <w:t xml:space="preserve"> район</w:t>
            </w:r>
            <w:r>
              <w:t>" и в сельских поселениях рабочие группы по выполнению работ связанных с актуализацией налоговой базы по земельному налогу  и налогу имущества физических лиц, а также выявлению и постановки на учет предпринимателей, осуществляющих деятельность без соответствующей регистрации.</w:t>
            </w:r>
          </w:p>
        </w:tc>
        <w:tc>
          <w:tcPr>
            <w:tcW w:w="4820" w:type="dxa"/>
            <w:gridSpan w:val="2"/>
          </w:tcPr>
          <w:p w:rsidR="00FA0159" w:rsidRDefault="00FA0159" w:rsidP="00EE1A5A">
            <w:r>
              <w:t>Расширение налогооблагаемой базы имущественным, земельным налогам, а также по ЕНВД.</w:t>
            </w:r>
          </w:p>
        </w:tc>
        <w:tc>
          <w:tcPr>
            <w:tcW w:w="2268" w:type="dxa"/>
          </w:tcPr>
          <w:p w:rsidR="001F40F4" w:rsidRDefault="001F40F4" w:rsidP="00EE1A5A">
            <w:r>
              <w:t xml:space="preserve">Январь – </w:t>
            </w:r>
          </w:p>
          <w:p w:rsidR="00FA0159" w:rsidRDefault="001F40F4" w:rsidP="00EE1A5A">
            <w:r>
              <w:t>Д</w:t>
            </w:r>
            <w:r w:rsidR="00FA0159">
              <w:t>екабрь 2015г</w:t>
            </w:r>
          </w:p>
        </w:tc>
        <w:tc>
          <w:tcPr>
            <w:tcW w:w="2693" w:type="dxa"/>
          </w:tcPr>
          <w:p w:rsidR="004414AC" w:rsidRDefault="00F974FE" w:rsidP="00EE1A5A">
            <w:r>
              <w:t>Отдел экономики</w:t>
            </w:r>
            <w:r w:rsidR="00FA0159">
              <w:t xml:space="preserve">, </w:t>
            </w:r>
          </w:p>
          <w:p w:rsidR="001F40F4" w:rsidRDefault="00FA0159" w:rsidP="00EE1A5A">
            <w:proofErr w:type="gramStart"/>
            <w:r>
              <w:t>МРИ</w:t>
            </w:r>
            <w:proofErr w:type="gramEnd"/>
            <w:r>
              <w:t xml:space="preserve"> ФНС № 4, </w:t>
            </w:r>
          </w:p>
          <w:p w:rsidR="00FA0159" w:rsidRDefault="00FA0159" w:rsidP="00EE1A5A">
            <w:r>
              <w:t xml:space="preserve">ОМВД РД по </w:t>
            </w:r>
            <w:proofErr w:type="spellStart"/>
            <w:r w:rsidR="00F974FE">
              <w:t>Дахадаевскому</w:t>
            </w:r>
            <w:proofErr w:type="spellEnd"/>
            <w:r w:rsidR="00F974FE">
              <w:t xml:space="preserve"> району</w:t>
            </w:r>
            <w:r>
              <w:t xml:space="preserve"> (по согласованию)   </w:t>
            </w:r>
          </w:p>
          <w:p w:rsidR="00FA0159" w:rsidRDefault="00FA0159" w:rsidP="00EE1A5A"/>
        </w:tc>
      </w:tr>
      <w:tr w:rsidR="00FA0159" w:rsidTr="00BC512C">
        <w:trPr>
          <w:trHeight w:val="705"/>
        </w:trPr>
        <w:tc>
          <w:tcPr>
            <w:tcW w:w="540" w:type="dxa"/>
          </w:tcPr>
          <w:p w:rsidR="00FA0159" w:rsidRDefault="00BA5FE6" w:rsidP="00BA5FE6">
            <w:r>
              <w:t xml:space="preserve"> </w:t>
            </w:r>
            <w:r w:rsidR="00FA0159">
              <w:t>6</w:t>
            </w:r>
          </w:p>
        </w:tc>
        <w:tc>
          <w:tcPr>
            <w:tcW w:w="5632" w:type="dxa"/>
          </w:tcPr>
          <w:p w:rsidR="00FA0159" w:rsidRDefault="00FA0159" w:rsidP="00EE1A5A">
            <w:r>
              <w:t>Завершить работу по присвоению адресных характеристик (названия лиц, номера дома, иным строениям, сооружениям)  объектам у которых отсутствует адресная информация</w:t>
            </w:r>
          </w:p>
        </w:tc>
        <w:tc>
          <w:tcPr>
            <w:tcW w:w="4820" w:type="dxa"/>
            <w:gridSpan w:val="2"/>
          </w:tcPr>
          <w:p w:rsidR="00FA0159" w:rsidRDefault="00FA0159" w:rsidP="00EE1A5A">
            <w:r>
              <w:t>Окончательное уточнение всех объектов налогообложения, в разрезе  сельских поселений.</w:t>
            </w:r>
          </w:p>
        </w:tc>
        <w:tc>
          <w:tcPr>
            <w:tcW w:w="2268" w:type="dxa"/>
          </w:tcPr>
          <w:p w:rsidR="008E4B45" w:rsidRDefault="008E4B45" w:rsidP="008E4B45">
            <w:r>
              <w:t xml:space="preserve">Январь – </w:t>
            </w:r>
          </w:p>
          <w:p w:rsidR="00FA0159" w:rsidRPr="002774B0" w:rsidRDefault="008E4B45" w:rsidP="008E4B45">
            <w:pPr>
              <w:rPr>
                <w:sz w:val="20"/>
                <w:szCs w:val="20"/>
              </w:rPr>
            </w:pPr>
            <w:r>
              <w:t>Октябрь 2015г</w:t>
            </w:r>
          </w:p>
        </w:tc>
        <w:tc>
          <w:tcPr>
            <w:tcW w:w="2693" w:type="dxa"/>
          </w:tcPr>
          <w:p w:rsidR="00FA0159" w:rsidRDefault="00F974FE" w:rsidP="00EE1A5A">
            <w:r>
              <w:t xml:space="preserve">Главы </w:t>
            </w:r>
            <w:r w:rsidR="00FA0159">
              <w:t xml:space="preserve"> поселений, </w:t>
            </w:r>
            <w:r>
              <w:t>Отдел экономики</w:t>
            </w:r>
            <w:proofErr w:type="gramStart"/>
            <w:r>
              <w:t xml:space="preserve"> </w:t>
            </w:r>
            <w:r w:rsidR="001F40F4">
              <w:t>,</w:t>
            </w:r>
            <w:proofErr w:type="spellStart"/>
            <w:proofErr w:type="gramEnd"/>
            <w:r w:rsidR="00FA0159">
              <w:t>Росреестр</w:t>
            </w:r>
            <w:proofErr w:type="spellEnd"/>
            <w:r w:rsidR="00FA0159">
              <w:t xml:space="preserve"> (по согл</w:t>
            </w:r>
            <w:r>
              <w:t>асованию)</w:t>
            </w:r>
          </w:p>
          <w:p w:rsidR="00FA0159" w:rsidRDefault="00FA0159" w:rsidP="00EE1A5A"/>
          <w:p w:rsidR="00FA0159" w:rsidRDefault="00FA0159" w:rsidP="00EE1A5A"/>
        </w:tc>
      </w:tr>
      <w:tr w:rsidR="00FA0159" w:rsidTr="00BC512C">
        <w:trPr>
          <w:trHeight w:val="1590"/>
        </w:trPr>
        <w:tc>
          <w:tcPr>
            <w:tcW w:w="540" w:type="dxa"/>
          </w:tcPr>
          <w:p w:rsidR="00FA0159" w:rsidRDefault="00FA0159" w:rsidP="00EE1A5A">
            <w:pPr>
              <w:jc w:val="center"/>
            </w:pPr>
            <w:r>
              <w:t>7</w:t>
            </w:r>
          </w:p>
          <w:p w:rsidR="00FA0159" w:rsidRDefault="00FA0159" w:rsidP="00EE1A5A">
            <w:pPr>
              <w:jc w:val="center"/>
            </w:pPr>
          </w:p>
          <w:p w:rsidR="00FA0159" w:rsidRDefault="00FA0159" w:rsidP="00EE1A5A">
            <w:pPr>
              <w:jc w:val="center"/>
            </w:pPr>
          </w:p>
          <w:p w:rsidR="00FA0159" w:rsidRDefault="00FA0159" w:rsidP="00EE1A5A">
            <w:pPr>
              <w:jc w:val="center"/>
            </w:pPr>
          </w:p>
          <w:p w:rsidR="00FA0159" w:rsidRDefault="00FA0159" w:rsidP="00EE1A5A">
            <w:pPr>
              <w:jc w:val="center"/>
            </w:pPr>
          </w:p>
          <w:p w:rsidR="00FA0159" w:rsidRDefault="00FA0159" w:rsidP="00EE1A5A">
            <w:pPr>
              <w:jc w:val="center"/>
            </w:pPr>
          </w:p>
        </w:tc>
        <w:tc>
          <w:tcPr>
            <w:tcW w:w="5632" w:type="dxa"/>
          </w:tcPr>
          <w:p w:rsidR="00FA0159" w:rsidRDefault="00FA0159" w:rsidP="00EE1A5A">
            <w:r>
              <w:t>Инвентаризация торговых мест  на рынке с целью выявления и принятия мер в отношении незаконно действующих торговых точек и их хозяев.</w:t>
            </w:r>
          </w:p>
        </w:tc>
        <w:tc>
          <w:tcPr>
            <w:tcW w:w="4820" w:type="dxa"/>
            <w:gridSpan w:val="2"/>
          </w:tcPr>
          <w:p w:rsidR="00FA0159" w:rsidRDefault="00FA0159" w:rsidP="00EE1A5A">
            <w:r>
              <w:t xml:space="preserve">Выявление налоговой нагрузки на 2015 год </w:t>
            </w:r>
          </w:p>
        </w:tc>
        <w:tc>
          <w:tcPr>
            <w:tcW w:w="2268" w:type="dxa"/>
          </w:tcPr>
          <w:p w:rsidR="008E4B45" w:rsidRDefault="008E4B45" w:rsidP="008E4B45">
            <w:r>
              <w:t xml:space="preserve">Январь – </w:t>
            </w:r>
          </w:p>
          <w:p w:rsidR="00FA0159" w:rsidRDefault="008E4B45" w:rsidP="008E4B45">
            <w:r>
              <w:t>Декабрь 2015г</w:t>
            </w:r>
          </w:p>
        </w:tc>
        <w:tc>
          <w:tcPr>
            <w:tcW w:w="2693" w:type="dxa"/>
          </w:tcPr>
          <w:p w:rsidR="004414AC" w:rsidRDefault="00F974FE" w:rsidP="004414AC">
            <w:r>
              <w:t>Отдел экономики</w:t>
            </w:r>
            <w:r w:rsidR="00FA0159">
              <w:t xml:space="preserve">, ОМВД РД по </w:t>
            </w:r>
            <w:proofErr w:type="spellStart"/>
            <w:r w:rsidR="004414AC">
              <w:t>Дахадаевскому</w:t>
            </w:r>
            <w:proofErr w:type="spellEnd"/>
            <w:r w:rsidR="004414AC">
              <w:t xml:space="preserve"> </w:t>
            </w:r>
            <w:r w:rsidR="00FA0159">
              <w:t xml:space="preserve"> району, </w:t>
            </w:r>
          </w:p>
          <w:p w:rsidR="00FA0159" w:rsidRDefault="00FA0159" w:rsidP="004414AC">
            <w:proofErr w:type="gramStart"/>
            <w:r>
              <w:t>МРИ</w:t>
            </w:r>
            <w:proofErr w:type="gramEnd"/>
            <w:r>
              <w:t xml:space="preserve"> ФНС № 4 по РД </w:t>
            </w:r>
          </w:p>
        </w:tc>
      </w:tr>
    </w:tbl>
    <w:p w:rsidR="00FA0159" w:rsidRDefault="00FA0159" w:rsidP="00F51BC5"/>
    <w:p w:rsidR="00FA0159" w:rsidRDefault="00FA0159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B11668" w:rsidRDefault="00B11668" w:rsidP="00E8423E"/>
    <w:p w:rsidR="00FA0159" w:rsidRDefault="00FA0159" w:rsidP="00FA0159">
      <w:pPr>
        <w:jc w:val="right"/>
      </w:pPr>
    </w:p>
    <w:p w:rsidR="00A24F77" w:rsidRDefault="00E8423E" w:rsidP="00A24F77">
      <w:pPr>
        <w:jc w:val="center"/>
      </w:pPr>
      <w:r w:rsidRPr="00C35183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24F77">
        <w:t>Приложение № 2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МО «</w:t>
      </w:r>
      <w:proofErr w:type="spellStart"/>
      <w:r>
        <w:t>Дахадаевский</w:t>
      </w:r>
      <w:proofErr w:type="spellEnd"/>
      <w:r>
        <w:t xml:space="preserve"> район» 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от 08.09.14г. № 72</w:t>
      </w:r>
    </w:p>
    <w:p w:rsidR="00FA0159" w:rsidRPr="00485E23" w:rsidRDefault="00FA0159" w:rsidP="00FA0159">
      <w:pPr>
        <w:jc w:val="center"/>
        <w:rPr>
          <w:b/>
          <w:sz w:val="32"/>
          <w:szCs w:val="32"/>
        </w:rPr>
      </w:pPr>
      <w:r w:rsidRPr="00485E23">
        <w:rPr>
          <w:b/>
          <w:sz w:val="32"/>
          <w:szCs w:val="32"/>
        </w:rPr>
        <w:t xml:space="preserve">План </w:t>
      </w:r>
    </w:p>
    <w:p w:rsidR="00FA0159" w:rsidRDefault="00FA0159" w:rsidP="00F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администрации</w:t>
      </w:r>
      <w:r w:rsidRPr="00485E23">
        <w:rPr>
          <w:b/>
          <w:sz w:val="28"/>
          <w:szCs w:val="28"/>
        </w:rPr>
        <w:t xml:space="preserve"> МО "</w:t>
      </w:r>
      <w:proofErr w:type="spellStart"/>
      <w:r w:rsidR="00546FDA">
        <w:rPr>
          <w:b/>
          <w:sz w:val="28"/>
          <w:szCs w:val="28"/>
        </w:rPr>
        <w:t>Дахадаевский</w:t>
      </w:r>
      <w:proofErr w:type="spellEnd"/>
      <w:r w:rsidRPr="00485E23">
        <w:rPr>
          <w:b/>
          <w:sz w:val="28"/>
          <w:szCs w:val="28"/>
        </w:rPr>
        <w:t xml:space="preserve"> район"  по реализации </w:t>
      </w:r>
    </w:p>
    <w:p w:rsidR="00FA0159" w:rsidRDefault="00FA0159" w:rsidP="00FA0159">
      <w:pPr>
        <w:jc w:val="center"/>
        <w:rPr>
          <w:b/>
          <w:sz w:val="28"/>
          <w:szCs w:val="28"/>
        </w:rPr>
      </w:pPr>
      <w:r w:rsidRPr="00485E23">
        <w:rPr>
          <w:b/>
          <w:sz w:val="28"/>
          <w:szCs w:val="28"/>
        </w:rPr>
        <w:t xml:space="preserve"> приоритетного проекта развития Республики Дагестан </w:t>
      </w:r>
    </w:p>
    <w:p w:rsidR="00FA0159" w:rsidRPr="009610EE" w:rsidRDefault="00FA0159" w:rsidP="00FA0159">
      <w:pPr>
        <w:jc w:val="center"/>
        <w:rPr>
          <w:b/>
          <w:sz w:val="28"/>
          <w:szCs w:val="28"/>
        </w:rPr>
      </w:pPr>
      <w:r w:rsidRPr="00485E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Точки </w:t>
      </w:r>
      <w:r w:rsidR="00F51BC5">
        <w:rPr>
          <w:b/>
          <w:sz w:val="28"/>
          <w:szCs w:val="28"/>
        </w:rPr>
        <w:t>роста», инвестиций в Дагестан</w:t>
      </w:r>
      <w:r>
        <w:rPr>
          <w:b/>
          <w:sz w:val="28"/>
          <w:szCs w:val="28"/>
        </w:rPr>
        <w:t xml:space="preserve">» </w:t>
      </w:r>
      <w:r w:rsidRPr="00485E23">
        <w:rPr>
          <w:b/>
          <w:sz w:val="28"/>
          <w:szCs w:val="28"/>
        </w:rPr>
        <w:t>на  2015 год</w:t>
      </w:r>
    </w:p>
    <w:p w:rsidR="00FA0159" w:rsidRPr="003E75DA" w:rsidRDefault="00FA0159" w:rsidP="00FA0159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1E0"/>
      </w:tblPr>
      <w:tblGrid>
        <w:gridCol w:w="648"/>
        <w:gridCol w:w="5220"/>
        <w:gridCol w:w="5013"/>
        <w:gridCol w:w="2127"/>
        <w:gridCol w:w="2693"/>
      </w:tblGrid>
      <w:tr w:rsidR="00FA0159" w:rsidTr="00BC512C">
        <w:tc>
          <w:tcPr>
            <w:tcW w:w="648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№ </w:t>
            </w:r>
            <w:proofErr w:type="spellStart"/>
            <w:proofErr w:type="gramStart"/>
            <w:r w:rsidRPr="002B524F">
              <w:rPr>
                <w:b/>
              </w:rPr>
              <w:t>п</w:t>
            </w:r>
            <w:proofErr w:type="spellEnd"/>
            <w:proofErr w:type="gramEnd"/>
            <w:r w:rsidRPr="002B524F">
              <w:rPr>
                <w:b/>
              </w:rPr>
              <w:t>/</w:t>
            </w:r>
            <w:proofErr w:type="spellStart"/>
            <w:r w:rsidRPr="002B524F"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Мероприятие </w:t>
            </w:r>
          </w:p>
        </w:tc>
        <w:tc>
          <w:tcPr>
            <w:tcW w:w="5013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Ожидаемый результат</w:t>
            </w:r>
          </w:p>
        </w:tc>
        <w:tc>
          <w:tcPr>
            <w:tcW w:w="2127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Срок</w:t>
            </w:r>
          </w:p>
        </w:tc>
        <w:tc>
          <w:tcPr>
            <w:tcW w:w="2693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Исполнители</w:t>
            </w:r>
          </w:p>
        </w:tc>
      </w:tr>
      <w:tr w:rsidR="00FA0159" w:rsidTr="00BC512C">
        <w:tc>
          <w:tcPr>
            <w:tcW w:w="648" w:type="dxa"/>
          </w:tcPr>
          <w:p w:rsidR="00FA0159" w:rsidRDefault="00FA0159" w:rsidP="00EE1A5A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FA0159" w:rsidRDefault="00FA0159" w:rsidP="00EE1A5A">
            <w:pPr>
              <w:jc w:val="center"/>
            </w:pPr>
            <w:r>
              <w:t>2</w:t>
            </w:r>
          </w:p>
        </w:tc>
        <w:tc>
          <w:tcPr>
            <w:tcW w:w="5013" w:type="dxa"/>
          </w:tcPr>
          <w:p w:rsidR="00FA0159" w:rsidRDefault="00FA0159" w:rsidP="00EE1A5A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FA0159" w:rsidRDefault="00FA0159" w:rsidP="00EE1A5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A0159" w:rsidRDefault="00FA0159" w:rsidP="00EE1A5A">
            <w:pPr>
              <w:jc w:val="center"/>
            </w:pPr>
            <w:r>
              <w:t>5</w:t>
            </w:r>
          </w:p>
        </w:tc>
      </w:tr>
      <w:tr w:rsidR="00FA0159" w:rsidTr="00BC512C">
        <w:trPr>
          <w:trHeight w:val="750"/>
        </w:trPr>
        <w:tc>
          <w:tcPr>
            <w:tcW w:w="648" w:type="dxa"/>
          </w:tcPr>
          <w:p w:rsidR="00FA0159" w:rsidRDefault="00E8423E" w:rsidP="00EE1A5A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FA0159" w:rsidRDefault="00FA0159" w:rsidP="00EE1A5A">
            <w:r>
              <w:t xml:space="preserve">Подготовка свободных земельных участков для размещения инвестиционных площадок </w:t>
            </w:r>
          </w:p>
          <w:p w:rsidR="00FA0159" w:rsidRDefault="00FA0159" w:rsidP="00EE1A5A"/>
          <w:p w:rsidR="00FA0159" w:rsidRDefault="00FA0159" w:rsidP="00EE1A5A"/>
        </w:tc>
        <w:tc>
          <w:tcPr>
            <w:tcW w:w="5013" w:type="dxa"/>
          </w:tcPr>
          <w:p w:rsidR="00FA0159" w:rsidRDefault="00FA0159" w:rsidP="00EE1A5A">
            <w:r>
              <w:t>Утверждение реестра инвестиционных площадок</w:t>
            </w:r>
          </w:p>
        </w:tc>
        <w:tc>
          <w:tcPr>
            <w:tcW w:w="2127" w:type="dxa"/>
          </w:tcPr>
          <w:p w:rsidR="00E8423E" w:rsidRDefault="00E8423E" w:rsidP="00E8423E">
            <w:r>
              <w:t>Январь –</w:t>
            </w:r>
          </w:p>
          <w:p w:rsidR="00FA0159" w:rsidRDefault="00E8423E" w:rsidP="00E8423E">
            <w:r>
              <w:t>Апрель 2015г</w:t>
            </w:r>
          </w:p>
        </w:tc>
        <w:tc>
          <w:tcPr>
            <w:tcW w:w="2693" w:type="dxa"/>
          </w:tcPr>
          <w:p w:rsidR="00FA0159" w:rsidRDefault="00FA0159" w:rsidP="00EE1A5A">
            <w:r>
              <w:t xml:space="preserve">Управление с/хозяйства руководители сельхозпредприятий Главы МО сельских поселений </w:t>
            </w:r>
          </w:p>
        </w:tc>
      </w:tr>
      <w:tr w:rsidR="00FA0159" w:rsidTr="00BC512C">
        <w:trPr>
          <w:trHeight w:val="990"/>
        </w:trPr>
        <w:tc>
          <w:tcPr>
            <w:tcW w:w="648" w:type="dxa"/>
          </w:tcPr>
          <w:p w:rsidR="00FA0159" w:rsidRDefault="00E8423E" w:rsidP="00EE1A5A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FA0159" w:rsidRDefault="00FA0159" w:rsidP="00EE1A5A">
            <w:r>
              <w:t>Формирование инвестиционных площадок для последующего их предоставления потенциальным инвесторам, в том числе с использованием природного газа.</w:t>
            </w:r>
          </w:p>
          <w:p w:rsidR="00FA0159" w:rsidRDefault="00FA0159" w:rsidP="00EE1A5A"/>
          <w:p w:rsidR="00FA0159" w:rsidRDefault="00FA0159" w:rsidP="00EE1A5A"/>
          <w:p w:rsidR="00FA0159" w:rsidRDefault="00FA0159" w:rsidP="00EE1A5A"/>
        </w:tc>
        <w:tc>
          <w:tcPr>
            <w:tcW w:w="5013" w:type="dxa"/>
          </w:tcPr>
          <w:p w:rsidR="00FA0159" w:rsidRDefault="00FA0159" w:rsidP="00EE1A5A">
            <w:r>
              <w:t>Наличие готовых инвестиционных площадок правоустанавливающей документацией</w:t>
            </w:r>
          </w:p>
        </w:tc>
        <w:tc>
          <w:tcPr>
            <w:tcW w:w="2127" w:type="dxa"/>
          </w:tcPr>
          <w:p w:rsidR="00E8423E" w:rsidRDefault="00E8423E" w:rsidP="00EE1A5A">
            <w:r>
              <w:t>Январь –</w:t>
            </w:r>
          </w:p>
          <w:p w:rsidR="00FA0159" w:rsidRDefault="00E8423E" w:rsidP="00EE1A5A">
            <w:r>
              <w:t>А</w:t>
            </w:r>
            <w:r w:rsidR="00FA0159">
              <w:t>прель 2015г.</w:t>
            </w:r>
          </w:p>
        </w:tc>
        <w:tc>
          <w:tcPr>
            <w:tcW w:w="2693" w:type="dxa"/>
          </w:tcPr>
          <w:p w:rsidR="00E8423E" w:rsidRDefault="00FA0159" w:rsidP="00EE1A5A">
            <w:r>
              <w:t xml:space="preserve">Управление с/хозяйства руководители хозяйств, </w:t>
            </w:r>
          </w:p>
          <w:p w:rsidR="00FA0159" w:rsidRDefault="00FA0159" w:rsidP="00EE1A5A">
            <w:r>
              <w:t>Главы МО сельских поселений</w:t>
            </w:r>
          </w:p>
        </w:tc>
      </w:tr>
      <w:tr w:rsidR="00FA0159" w:rsidTr="00BC512C">
        <w:trPr>
          <w:trHeight w:val="1305"/>
        </w:trPr>
        <w:tc>
          <w:tcPr>
            <w:tcW w:w="648" w:type="dxa"/>
          </w:tcPr>
          <w:p w:rsidR="00FA0159" w:rsidRDefault="00E8423E" w:rsidP="00EE1A5A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FA0159" w:rsidRDefault="00FA0159" w:rsidP="00EE1A5A">
            <w:r>
              <w:t xml:space="preserve">Провести инвентаризацию земель и имущества, находящихся в муниципальной собственности, с определением условий их предоставления инвесторам и наличия инженерных сетей и объектов инфраструктуры.  </w:t>
            </w:r>
          </w:p>
          <w:p w:rsidR="00FA0159" w:rsidRDefault="00FA0159" w:rsidP="00EE1A5A"/>
          <w:p w:rsidR="00FA0159" w:rsidRDefault="00FA0159" w:rsidP="00EE1A5A"/>
        </w:tc>
        <w:tc>
          <w:tcPr>
            <w:tcW w:w="5013" w:type="dxa"/>
          </w:tcPr>
          <w:p w:rsidR="00FA0159" w:rsidRDefault="00FA0159" w:rsidP="00EE1A5A">
            <w:r>
              <w:t xml:space="preserve">Выявление конкретных инвестиционных площадок с определенной инфраструктурой </w:t>
            </w:r>
          </w:p>
        </w:tc>
        <w:tc>
          <w:tcPr>
            <w:tcW w:w="2127" w:type="dxa"/>
          </w:tcPr>
          <w:p w:rsidR="00BA5FE6" w:rsidRDefault="00E8423E" w:rsidP="00EE1A5A">
            <w:r>
              <w:t>Январь –</w:t>
            </w:r>
          </w:p>
          <w:p w:rsidR="00FA0159" w:rsidRDefault="00E8423E" w:rsidP="00EE1A5A">
            <w:r>
              <w:t>М</w:t>
            </w:r>
            <w:r w:rsidR="00FA0159">
              <w:t>арт</w:t>
            </w:r>
            <w:r w:rsidR="00BA5FE6">
              <w:t xml:space="preserve">  </w:t>
            </w:r>
            <w:r w:rsidR="00FA0159">
              <w:t>2015г</w:t>
            </w:r>
          </w:p>
        </w:tc>
        <w:tc>
          <w:tcPr>
            <w:tcW w:w="2693" w:type="dxa"/>
          </w:tcPr>
          <w:p w:rsidR="00E8423E" w:rsidRDefault="00FA0159" w:rsidP="00E8423E">
            <w:r>
              <w:t xml:space="preserve">Управление с/хозяйства, </w:t>
            </w:r>
          </w:p>
          <w:p w:rsidR="00FA0159" w:rsidRDefault="001F40F4" w:rsidP="00E8423E">
            <w:r>
              <w:t>Отдел экономик</w:t>
            </w:r>
            <w:r w:rsidR="00E8423E">
              <w:t>и</w:t>
            </w:r>
          </w:p>
        </w:tc>
      </w:tr>
      <w:tr w:rsidR="00FA0159" w:rsidTr="00BC512C">
        <w:trPr>
          <w:trHeight w:val="615"/>
        </w:trPr>
        <w:tc>
          <w:tcPr>
            <w:tcW w:w="648" w:type="dxa"/>
          </w:tcPr>
          <w:p w:rsidR="00FA0159" w:rsidRDefault="00E8423E" w:rsidP="00EE1A5A">
            <w:pPr>
              <w:jc w:val="center"/>
            </w:pPr>
            <w:r>
              <w:t>4</w:t>
            </w:r>
          </w:p>
        </w:tc>
        <w:tc>
          <w:tcPr>
            <w:tcW w:w="5220" w:type="dxa"/>
          </w:tcPr>
          <w:p w:rsidR="00FA0159" w:rsidRDefault="00FA0159" w:rsidP="00E8423E">
            <w:r>
              <w:t xml:space="preserve"> Разработать целевую программу территориального развития МО "</w:t>
            </w:r>
            <w:proofErr w:type="spellStart"/>
            <w:r w:rsidR="00E8423E">
              <w:t>Дахадаевский</w:t>
            </w:r>
            <w:proofErr w:type="spellEnd"/>
            <w:r>
              <w:t xml:space="preserve"> район" </w:t>
            </w:r>
          </w:p>
        </w:tc>
        <w:tc>
          <w:tcPr>
            <w:tcW w:w="5013" w:type="dxa"/>
          </w:tcPr>
          <w:p w:rsidR="00FA0159" w:rsidRDefault="00FA0159" w:rsidP="00EE1A5A">
            <w:r>
              <w:t>Реализация общественно – значимых проектов  в интересах сельских поселений района, повышение уровня комплексного обустройства объектами социальной и инженерной  инфраструктуры</w:t>
            </w:r>
          </w:p>
        </w:tc>
        <w:tc>
          <w:tcPr>
            <w:tcW w:w="2127" w:type="dxa"/>
          </w:tcPr>
          <w:p w:rsidR="00FA0159" w:rsidRDefault="00FA0159" w:rsidP="00EE1A5A">
            <w:r>
              <w:t xml:space="preserve">Январь </w:t>
            </w:r>
            <w:r w:rsidR="00E8423E">
              <w:t>-</w:t>
            </w:r>
          </w:p>
          <w:p w:rsidR="00FA0159" w:rsidRDefault="00FA0159" w:rsidP="00EE1A5A">
            <w:r>
              <w:t>Декабрь 2015г</w:t>
            </w:r>
          </w:p>
        </w:tc>
        <w:tc>
          <w:tcPr>
            <w:tcW w:w="2693" w:type="dxa"/>
          </w:tcPr>
          <w:p w:rsidR="001F40F4" w:rsidRDefault="00FA0159" w:rsidP="00EE1A5A">
            <w:r>
              <w:t xml:space="preserve">Управление с/хозяйства, </w:t>
            </w:r>
          </w:p>
          <w:p w:rsidR="001F40F4" w:rsidRDefault="001F40F4" w:rsidP="00EE1A5A">
            <w:r>
              <w:t>Отдел экономики</w:t>
            </w:r>
            <w:r w:rsidR="00FA0159">
              <w:t xml:space="preserve">, </w:t>
            </w:r>
          </w:p>
          <w:p w:rsidR="00FA0159" w:rsidRDefault="00FA0159" w:rsidP="00EE1A5A">
            <w:r>
              <w:t>МО сельских поселений</w:t>
            </w:r>
          </w:p>
          <w:p w:rsidR="00FA0159" w:rsidRDefault="00FA0159" w:rsidP="00EE1A5A"/>
        </w:tc>
      </w:tr>
    </w:tbl>
    <w:p w:rsidR="00FA0159" w:rsidRDefault="00FA0159" w:rsidP="00FA0159">
      <w:pPr>
        <w:rPr>
          <w:b/>
        </w:rPr>
      </w:pPr>
    </w:p>
    <w:p w:rsidR="00FA0159" w:rsidRDefault="00FA0159" w:rsidP="00FA0159">
      <w:pPr>
        <w:rPr>
          <w:b/>
        </w:rPr>
      </w:pPr>
    </w:p>
    <w:p w:rsidR="00FA0159" w:rsidRDefault="00FA0159" w:rsidP="00C35183"/>
    <w:p w:rsidR="00FA0159" w:rsidRDefault="00FA0159" w:rsidP="00FA0159">
      <w:pPr>
        <w:jc w:val="right"/>
      </w:pPr>
    </w:p>
    <w:p w:rsidR="00B11668" w:rsidRDefault="00C35183" w:rsidP="00C3518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11668" w:rsidRDefault="00B11668" w:rsidP="00C35183">
      <w:pPr>
        <w:jc w:val="center"/>
      </w:pPr>
    </w:p>
    <w:p w:rsidR="00B11668" w:rsidRDefault="00B11668" w:rsidP="00C35183">
      <w:pPr>
        <w:jc w:val="center"/>
      </w:pPr>
    </w:p>
    <w:p w:rsidR="00B11668" w:rsidRDefault="00B11668" w:rsidP="00C35183">
      <w:pPr>
        <w:jc w:val="center"/>
      </w:pPr>
    </w:p>
    <w:p w:rsidR="00A24F77" w:rsidRDefault="00B11668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35183">
        <w:t xml:space="preserve">              </w:t>
      </w:r>
      <w:r w:rsidR="00A24F77">
        <w:t>Приложение № 3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МО «</w:t>
      </w:r>
      <w:proofErr w:type="spellStart"/>
      <w:r>
        <w:t>Дахадаевский</w:t>
      </w:r>
      <w:proofErr w:type="spellEnd"/>
      <w:r>
        <w:t xml:space="preserve"> район» 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от 08.09.14г. № 72</w:t>
      </w:r>
    </w:p>
    <w:p w:rsidR="00FA0159" w:rsidRDefault="00C35183" w:rsidP="00C35183">
      <w:pPr>
        <w:jc w:val="center"/>
      </w:pPr>
      <w:r>
        <w:t xml:space="preserve"> </w:t>
      </w:r>
    </w:p>
    <w:p w:rsidR="00B11668" w:rsidRPr="009C5C99" w:rsidRDefault="00B11668" w:rsidP="00B11668"/>
    <w:p w:rsidR="00FA0159" w:rsidRDefault="00FA0159" w:rsidP="00FA0159">
      <w:pPr>
        <w:jc w:val="right"/>
        <w:rPr>
          <w:b/>
          <w:sz w:val="28"/>
          <w:szCs w:val="28"/>
        </w:rPr>
      </w:pPr>
    </w:p>
    <w:p w:rsidR="00FA0159" w:rsidRPr="00485E23" w:rsidRDefault="00FA0159" w:rsidP="00FA0159">
      <w:pPr>
        <w:jc w:val="center"/>
        <w:rPr>
          <w:b/>
          <w:sz w:val="32"/>
          <w:szCs w:val="32"/>
        </w:rPr>
      </w:pPr>
      <w:r w:rsidRPr="00485E23">
        <w:rPr>
          <w:b/>
          <w:sz w:val="32"/>
          <w:szCs w:val="32"/>
        </w:rPr>
        <w:t xml:space="preserve">План </w:t>
      </w:r>
    </w:p>
    <w:p w:rsidR="00FA0159" w:rsidRDefault="00FA0159" w:rsidP="00F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администрации</w:t>
      </w:r>
      <w:r w:rsidRPr="00485E23">
        <w:rPr>
          <w:b/>
          <w:sz w:val="28"/>
          <w:szCs w:val="28"/>
        </w:rPr>
        <w:t xml:space="preserve"> МО "</w:t>
      </w:r>
      <w:proofErr w:type="spellStart"/>
      <w:r w:rsidR="00E8423E">
        <w:rPr>
          <w:b/>
          <w:sz w:val="28"/>
          <w:szCs w:val="28"/>
        </w:rPr>
        <w:t>Дахадаевский</w:t>
      </w:r>
      <w:proofErr w:type="spellEnd"/>
      <w:r w:rsidR="00E8423E">
        <w:rPr>
          <w:b/>
          <w:sz w:val="28"/>
          <w:szCs w:val="28"/>
        </w:rPr>
        <w:t xml:space="preserve"> район</w:t>
      </w:r>
      <w:r w:rsidRPr="00485E23">
        <w:rPr>
          <w:b/>
          <w:sz w:val="28"/>
          <w:szCs w:val="28"/>
        </w:rPr>
        <w:t xml:space="preserve">"  по реализации  </w:t>
      </w:r>
    </w:p>
    <w:p w:rsidR="00FA0159" w:rsidRDefault="00FA0159" w:rsidP="00F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приоритетного </w:t>
      </w:r>
      <w:r w:rsidRPr="00485E23">
        <w:rPr>
          <w:b/>
          <w:sz w:val="28"/>
          <w:szCs w:val="28"/>
        </w:rPr>
        <w:t xml:space="preserve"> проекта развития</w:t>
      </w:r>
      <w:r>
        <w:rPr>
          <w:b/>
          <w:sz w:val="28"/>
          <w:szCs w:val="28"/>
        </w:rPr>
        <w:t xml:space="preserve"> </w:t>
      </w:r>
      <w:r w:rsidRPr="00485E23">
        <w:rPr>
          <w:b/>
          <w:sz w:val="28"/>
          <w:szCs w:val="28"/>
        </w:rPr>
        <w:t>Республики Дагестан</w:t>
      </w:r>
    </w:p>
    <w:p w:rsidR="00FA0159" w:rsidRPr="009610EE" w:rsidRDefault="00FA0159" w:rsidP="00FA0159">
      <w:pPr>
        <w:jc w:val="center"/>
        <w:rPr>
          <w:b/>
          <w:sz w:val="28"/>
          <w:szCs w:val="28"/>
        </w:rPr>
      </w:pPr>
      <w:r w:rsidRPr="00485E2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Новая индустриализация » </w:t>
      </w:r>
      <w:r w:rsidRPr="00485E23">
        <w:rPr>
          <w:b/>
          <w:sz w:val="28"/>
          <w:szCs w:val="28"/>
        </w:rPr>
        <w:t>на  2015 год</w:t>
      </w:r>
    </w:p>
    <w:p w:rsidR="00FA0159" w:rsidRPr="003E75DA" w:rsidRDefault="00FA0159" w:rsidP="00FA0159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ook w:val="01E0"/>
      </w:tblPr>
      <w:tblGrid>
        <w:gridCol w:w="648"/>
        <w:gridCol w:w="5220"/>
        <w:gridCol w:w="5013"/>
        <w:gridCol w:w="2127"/>
        <w:gridCol w:w="2693"/>
      </w:tblGrid>
      <w:tr w:rsidR="00FA0159" w:rsidTr="00BC512C">
        <w:tc>
          <w:tcPr>
            <w:tcW w:w="648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№ </w:t>
            </w:r>
            <w:proofErr w:type="spellStart"/>
            <w:proofErr w:type="gramStart"/>
            <w:r w:rsidRPr="002B524F">
              <w:rPr>
                <w:b/>
              </w:rPr>
              <w:t>п</w:t>
            </w:r>
            <w:proofErr w:type="spellEnd"/>
            <w:proofErr w:type="gramEnd"/>
            <w:r w:rsidRPr="002B524F">
              <w:rPr>
                <w:b/>
              </w:rPr>
              <w:t>/</w:t>
            </w:r>
            <w:proofErr w:type="spellStart"/>
            <w:r w:rsidRPr="002B524F"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Мероприятие </w:t>
            </w:r>
          </w:p>
        </w:tc>
        <w:tc>
          <w:tcPr>
            <w:tcW w:w="5013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Ожидаемый результат</w:t>
            </w:r>
          </w:p>
        </w:tc>
        <w:tc>
          <w:tcPr>
            <w:tcW w:w="2127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Срок</w:t>
            </w:r>
          </w:p>
        </w:tc>
        <w:tc>
          <w:tcPr>
            <w:tcW w:w="2693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Исполнители</w:t>
            </w:r>
          </w:p>
        </w:tc>
      </w:tr>
      <w:tr w:rsidR="00FA0159" w:rsidTr="00BC512C">
        <w:tc>
          <w:tcPr>
            <w:tcW w:w="648" w:type="dxa"/>
          </w:tcPr>
          <w:p w:rsidR="00FA0159" w:rsidRDefault="00FA0159" w:rsidP="00EE1A5A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FA0159" w:rsidRDefault="00FA0159" w:rsidP="00EE1A5A">
            <w:pPr>
              <w:jc w:val="center"/>
            </w:pPr>
            <w:r>
              <w:t>2</w:t>
            </w:r>
          </w:p>
        </w:tc>
        <w:tc>
          <w:tcPr>
            <w:tcW w:w="5013" w:type="dxa"/>
          </w:tcPr>
          <w:p w:rsidR="00FA0159" w:rsidRDefault="00FA0159" w:rsidP="00EE1A5A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FA0159" w:rsidRDefault="00FA0159" w:rsidP="00EE1A5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A0159" w:rsidRDefault="00FA0159" w:rsidP="00EE1A5A">
            <w:pPr>
              <w:jc w:val="center"/>
            </w:pPr>
            <w:r>
              <w:t>5</w:t>
            </w:r>
          </w:p>
        </w:tc>
      </w:tr>
      <w:tr w:rsidR="00FA0159" w:rsidTr="00BC512C">
        <w:trPr>
          <w:trHeight w:val="720"/>
        </w:trPr>
        <w:tc>
          <w:tcPr>
            <w:tcW w:w="648" w:type="dxa"/>
          </w:tcPr>
          <w:p w:rsidR="00FA0159" w:rsidRDefault="00FA0159" w:rsidP="00EE1A5A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FA0159" w:rsidRDefault="00FA0159" w:rsidP="00F51BC5">
            <w:r>
              <w:t xml:space="preserve"> </w:t>
            </w:r>
            <w:r w:rsidR="00F51BC5">
              <w:t>Разработка плана мероприятий по созданию новых инвестиционных площадок на территории МО «</w:t>
            </w:r>
            <w:proofErr w:type="spellStart"/>
            <w:r w:rsidR="00F51BC5">
              <w:t>Дахадаевский</w:t>
            </w:r>
            <w:proofErr w:type="spellEnd"/>
            <w:r w:rsidR="00F51BC5">
              <w:t xml:space="preserve"> район»</w:t>
            </w:r>
          </w:p>
        </w:tc>
        <w:tc>
          <w:tcPr>
            <w:tcW w:w="5013" w:type="dxa"/>
          </w:tcPr>
          <w:p w:rsidR="00FA0159" w:rsidRDefault="00C35183" w:rsidP="00EE1A5A">
            <w:r>
              <w:t>Наличие реестра инвестиционных площадок на территории 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</w:t>
            </w:r>
          </w:p>
        </w:tc>
        <w:tc>
          <w:tcPr>
            <w:tcW w:w="2127" w:type="dxa"/>
          </w:tcPr>
          <w:p w:rsidR="008E4B45" w:rsidRDefault="00C35183" w:rsidP="00EE1A5A">
            <w:r>
              <w:t>Май</w:t>
            </w:r>
            <w:r w:rsidR="008E4B45">
              <w:t xml:space="preserve"> –</w:t>
            </w:r>
          </w:p>
          <w:p w:rsidR="00FA0159" w:rsidRDefault="00C35183" w:rsidP="00EE1A5A">
            <w:r>
              <w:t>Декабрь</w:t>
            </w:r>
            <w:r w:rsidR="00FA0159">
              <w:t xml:space="preserve"> 2015г </w:t>
            </w:r>
          </w:p>
        </w:tc>
        <w:tc>
          <w:tcPr>
            <w:tcW w:w="2693" w:type="dxa"/>
          </w:tcPr>
          <w:p w:rsidR="00C35183" w:rsidRDefault="00C35183" w:rsidP="00EE1A5A">
            <w:r>
              <w:t xml:space="preserve">Отдел экономики, </w:t>
            </w:r>
          </w:p>
          <w:p w:rsidR="00FA0159" w:rsidRDefault="00FA0159" w:rsidP="00EE1A5A">
            <w:r>
              <w:t xml:space="preserve">Управление с/хозяйства </w:t>
            </w:r>
          </w:p>
          <w:p w:rsidR="00FA0159" w:rsidRDefault="00FA0159" w:rsidP="00EE1A5A"/>
        </w:tc>
      </w:tr>
    </w:tbl>
    <w:p w:rsidR="00FA0159" w:rsidRDefault="00FA0159" w:rsidP="00FA0159">
      <w:pPr>
        <w:rPr>
          <w:b/>
        </w:rPr>
      </w:pPr>
    </w:p>
    <w:p w:rsidR="00FA0159" w:rsidRDefault="00FA0159" w:rsidP="00FA0159">
      <w:pPr>
        <w:rPr>
          <w:b/>
        </w:rPr>
      </w:pPr>
    </w:p>
    <w:p w:rsidR="00FA0159" w:rsidRDefault="00FA0159" w:rsidP="00FA0159">
      <w:pPr>
        <w:rPr>
          <w:b/>
        </w:rPr>
      </w:pPr>
    </w:p>
    <w:p w:rsidR="00FA0159" w:rsidRDefault="00FA0159" w:rsidP="00FA0159">
      <w:pPr>
        <w:rPr>
          <w:b/>
        </w:rPr>
      </w:pPr>
    </w:p>
    <w:p w:rsidR="00FA0159" w:rsidRDefault="00FA0159" w:rsidP="00FA0159">
      <w:pPr>
        <w:rPr>
          <w:b/>
        </w:rPr>
      </w:pPr>
    </w:p>
    <w:p w:rsidR="00FA0159" w:rsidRDefault="00FA0159" w:rsidP="00FA0159">
      <w:pPr>
        <w:rPr>
          <w:b/>
        </w:rPr>
      </w:pPr>
    </w:p>
    <w:p w:rsidR="00C35183" w:rsidRDefault="00C35183" w:rsidP="00FA0159">
      <w:pPr>
        <w:rPr>
          <w:b/>
        </w:rPr>
      </w:pPr>
    </w:p>
    <w:p w:rsidR="00FA0159" w:rsidRDefault="00FA0159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546FDA" w:rsidRDefault="00546FDA" w:rsidP="00FA0159">
      <w:pPr>
        <w:jc w:val="right"/>
      </w:pPr>
    </w:p>
    <w:p w:rsidR="00546FDA" w:rsidRDefault="00546FDA" w:rsidP="00A24F77"/>
    <w:p w:rsidR="00A24F77" w:rsidRDefault="00C35183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24F77">
        <w:t>Приложение № 4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МО «</w:t>
      </w:r>
      <w:proofErr w:type="spellStart"/>
      <w:r>
        <w:t>Дахадаевский</w:t>
      </w:r>
      <w:proofErr w:type="spellEnd"/>
      <w:r>
        <w:t xml:space="preserve"> район» 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от 08.09.14г. № 72</w:t>
      </w:r>
    </w:p>
    <w:p w:rsidR="00FA0159" w:rsidRPr="009C5C99" w:rsidRDefault="00C35183" w:rsidP="00C35183">
      <w:pPr>
        <w:jc w:val="center"/>
      </w:pPr>
      <w:r>
        <w:t xml:space="preserve"> </w:t>
      </w:r>
    </w:p>
    <w:p w:rsidR="00FA0159" w:rsidRDefault="00FA0159" w:rsidP="00FA0159">
      <w:pPr>
        <w:jc w:val="center"/>
        <w:rPr>
          <w:b/>
          <w:sz w:val="32"/>
          <w:szCs w:val="32"/>
        </w:rPr>
      </w:pPr>
    </w:p>
    <w:p w:rsidR="00FA0159" w:rsidRPr="00485E23" w:rsidRDefault="00FA0159" w:rsidP="00FA0159">
      <w:pPr>
        <w:jc w:val="center"/>
        <w:rPr>
          <w:b/>
          <w:sz w:val="32"/>
          <w:szCs w:val="32"/>
        </w:rPr>
      </w:pPr>
      <w:r w:rsidRPr="00485E23">
        <w:rPr>
          <w:b/>
          <w:sz w:val="32"/>
          <w:szCs w:val="32"/>
        </w:rPr>
        <w:t xml:space="preserve">План </w:t>
      </w:r>
    </w:p>
    <w:p w:rsidR="00FA0159" w:rsidRDefault="00FA0159" w:rsidP="00F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администрации </w:t>
      </w:r>
      <w:r w:rsidRPr="00485E23">
        <w:rPr>
          <w:b/>
          <w:sz w:val="28"/>
          <w:szCs w:val="28"/>
        </w:rPr>
        <w:t xml:space="preserve"> МО "</w:t>
      </w:r>
      <w:proofErr w:type="spellStart"/>
      <w:r w:rsidR="004414AC">
        <w:rPr>
          <w:b/>
          <w:sz w:val="28"/>
          <w:szCs w:val="28"/>
        </w:rPr>
        <w:t>Дахадаевский</w:t>
      </w:r>
      <w:proofErr w:type="spellEnd"/>
      <w:r w:rsidR="004414AC">
        <w:rPr>
          <w:b/>
          <w:sz w:val="28"/>
          <w:szCs w:val="28"/>
        </w:rPr>
        <w:t xml:space="preserve"> район</w:t>
      </w:r>
      <w:r w:rsidRPr="00485E23">
        <w:rPr>
          <w:b/>
          <w:sz w:val="28"/>
          <w:szCs w:val="28"/>
        </w:rPr>
        <w:t xml:space="preserve">"  по реализации  </w:t>
      </w:r>
    </w:p>
    <w:p w:rsidR="00FA0159" w:rsidRDefault="00FA0159" w:rsidP="00F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приоритетного </w:t>
      </w:r>
      <w:r w:rsidRPr="00485E23">
        <w:rPr>
          <w:b/>
          <w:sz w:val="28"/>
          <w:szCs w:val="28"/>
        </w:rPr>
        <w:t xml:space="preserve"> проекта развития</w:t>
      </w:r>
      <w:r>
        <w:rPr>
          <w:b/>
          <w:sz w:val="28"/>
          <w:szCs w:val="28"/>
        </w:rPr>
        <w:t xml:space="preserve"> </w:t>
      </w:r>
      <w:r w:rsidRPr="00485E23">
        <w:rPr>
          <w:b/>
          <w:sz w:val="28"/>
          <w:szCs w:val="28"/>
        </w:rPr>
        <w:t>Республики Дагестан</w:t>
      </w:r>
    </w:p>
    <w:p w:rsidR="00FA0159" w:rsidRPr="009610EE" w:rsidRDefault="00FA0159" w:rsidP="00FA0159">
      <w:pPr>
        <w:jc w:val="center"/>
        <w:rPr>
          <w:b/>
          <w:sz w:val="28"/>
          <w:szCs w:val="28"/>
        </w:rPr>
      </w:pPr>
      <w:r w:rsidRPr="00485E2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Эффективность государственного управления» </w:t>
      </w:r>
      <w:r w:rsidRPr="00485E23">
        <w:rPr>
          <w:b/>
          <w:sz w:val="28"/>
          <w:szCs w:val="28"/>
        </w:rPr>
        <w:t>на  2015 год</w:t>
      </w:r>
    </w:p>
    <w:p w:rsidR="00FA0159" w:rsidRPr="003E75DA" w:rsidRDefault="00FA0159" w:rsidP="00FA0159">
      <w:pPr>
        <w:jc w:val="center"/>
        <w:rPr>
          <w:b/>
          <w:sz w:val="28"/>
          <w:szCs w:val="28"/>
        </w:rPr>
      </w:pPr>
    </w:p>
    <w:tbl>
      <w:tblPr>
        <w:tblStyle w:val="a3"/>
        <w:tblW w:w="15953" w:type="dxa"/>
        <w:tblInd w:w="-252" w:type="dxa"/>
        <w:tblLayout w:type="fixed"/>
        <w:tblLook w:val="01E0"/>
      </w:tblPr>
      <w:tblGrid>
        <w:gridCol w:w="540"/>
        <w:gridCol w:w="5632"/>
        <w:gridCol w:w="4961"/>
        <w:gridCol w:w="27"/>
        <w:gridCol w:w="2160"/>
        <w:gridCol w:w="81"/>
        <w:gridCol w:w="2552"/>
      </w:tblGrid>
      <w:tr w:rsidR="00FA0159" w:rsidTr="00BC512C">
        <w:tc>
          <w:tcPr>
            <w:tcW w:w="540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774B0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774B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774B0">
              <w:rPr>
                <w:b/>
                <w:sz w:val="16"/>
                <w:szCs w:val="16"/>
              </w:rPr>
              <w:t>/</w:t>
            </w:r>
            <w:proofErr w:type="spellStart"/>
            <w:r w:rsidRPr="002B524F">
              <w:rPr>
                <w:b/>
              </w:rPr>
              <w:t>п</w:t>
            </w:r>
            <w:proofErr w:type="spellEnd"/>
          </w:p>
        </w:tc>
        <w:tc>
          <w:tcPr>
            <w:tcW w:w="5632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Мероприятие </w:t>
            </w:r>
          </w:p>
        </w:tc>
        <w:tc>
          <w:tcPr>
            <w:tcW w:w="4988" w:type="dxa"/>
            <w:gridSpan w:val="2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Ожидаемый результат</w:t>
            </w:r>
          </w:p>
        </w:tc>
        <w:tc>
          <w:tcPr>
            <w:tcW w:w="2160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Срок</w:t>
            </w:r>
          </w:p>
        </w:tc>
        <w:tc>
          <w:tcPr>
            <w:tcW w:w="2633" w:type="dxa"/>
            <w:gridSpan w:val="2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Исполнители</w:t>
            </w:r>
          </w:p>
        </w:tc>
      </w:tr>
      <w:tr w:rsidR="00FA0159" w:rsidTr="00BC512C">
        <w:trPr>
          <w:trHeight w:val="240"/>
        </w:trPr>
        <w:tc>
          <w:tcPr>
            <w:tcW w:w="540" w:type="dxa"/>
          </w:tcPr>
          <w:p w:rsidR="00FA0159" w:rsidRDefault="00FA0159" w:rsidP="00EE1A5A">
            <w:pPr>
              <w:jc w:val="center"/>
            </w:pPr>
            <w:r>
              <w:t>1</w:t>
            </w:r>
          </w:p>
        </w:tc>
        <w:tc>
          <w:tcPr>
            <w:tcW w:w="5632" w:type="dxa"/>
          </w:tcPr>
          <w:p w:rsidR="00FA0159" w:rsidRDefault="00FA0159" w:rsidP="00EE1A5A">
            <w:pPr>
              <w:jc w:val="center"/>
            </w:pPr>
            <w:r>
              <w:t>2</w:t>
            </w:r>
          </w:p>
        </w:tc>
        <w:tc>
          <w:tcPr>
            <w:tcW w:w="4988" w:type="dxa"/>
            <w:gridSpan w:val="2"/>
          </w:tcPr>
          <w:p w:rsidR="00FA0159" w:rsidRDefault="00FA0159" w:rsidP="00EE1A5A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A0159" w:rsidRDefault="00FA0159" w:rsidP="00EE1A5A">
            <w:pPr>
              <w:jc w:val="center"/>
            </w:pPr>
            <w:r>
              <w:t>4</w:t>
            </w:r>
          </w:p>
        </w:tc>
        <w:tc>
          <w:tcPr>
            <w:tcW w:w="2633" w:type="dxa"/>
            <w:gridSpan w:val="2"/>
          </w:tcPr>
          <w:p w:rsidR="00FA0159" w:rsidRDefault="00FA0159" w:rsidP="00EE1A5A">
            <w:pPr>
              <w:jc w:val="center"/>
            </w:pPr>
            <w:r>
              <w:t>5</w:t>
            </w:r>
          </w:p>
        </w:tc>
      </w:tr>
      <w:tr w:rsidR="00FA0159" w:rsidTr="00BC512C">
        <w:trPr>
          <w:trHeight w:val="300"/>
        </w:trPr>
        <w:tc>
          <w:tcPr>
            <w:tcW w:w="540" w:type="dxa"/>
          </w:tcPr>
          <w:p w:rsidR="00FA0159" w:rsidRDefault="00FA0159" w:rsidP="00EE1A5A"/>
        </w:tc>
        <w:tc>
          <w:tcPr>
            <w:tcW w:w="15413" w:type="dxa"/>
            <w:gridSpan w:val="6"/>
          </w:tcPr>
          <w:p w:rsidR="00FA0159" w:rsidRPr="00F340FF" w:rsidRDefault="00FA0159" w:rsidP="00EE1A5A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 w:rsidRPr="00DF5C1D">
                <w:rPr>
                  <w:b/>
                </w:rPr>
                <w:t>.</w:t>
              </w:r>
            </w:smartTag>
            <w:r w:rsidRPr="00DF5C1D">
              <w:rPr>
                <w:b/>
              </w:rPr>
              <w:t xml:space="preserve"> </w:t>
            </w:r>
            <w:r>
              <w:rPr>
                <w:b/>
              </w:rPr>
              <w:t xml:space="preserve">Проведение эффективной кадровой политики </w:t>
            </w:r>
          </w:p>
        </w:tc>
      </w:tr>
      <w:tr w:rsidR="00FA0159" w:rsidTr="00BC512C">
        <w:trPr>
          <w:trHeight w:val="720"/>
        </w:trPr>
        <w:tc>
          <w:tcPr>
            <w:tcW w:w="540" w:type="dxa"/>
          </w:tcPr>
          <w:p w:rsidR="00FA0159" w:rsidRDefault="00BA5FE6" w:rsidP="00EE1A5A">
            <w:pPr>
              <w:jc w:val="center"/>
            </w:pPr>
            <w:r>
              <w:t>1</w:t>
            </w:r>
          </w:p>
        </w:tc>
        <w:tc>
          <w:tcPr>
            <w:tcW w:w="5632" w:type="dxa"/>
          </w:tcPr>
          <w:p w:rsidR="00FA0159" w:rsidRDefault="00FA0159" w:rsidP="00EE1A5A">
            <w:r>
              <w:t xml:space="preserve"> Разработка и утверждение плана графика обучения муниципальных служащих района</w:t>
            </w:r>
          </w:p>
        </w:tc>
        <w:tc>
          <w:tcPr>
            <w:tcW w:w="4988" w:type="dxa"/>
            <w:gridSpan w:val="2"/>
          </w:tcPr>
          <w:p w:rsidR="00FA0159" w:rsidRDefault="00FA0159" w:rsidP="00EE1A5A">
            <w:r>
              <w:t>Наличие утвержденного плана – графика обучения муниципальных служащих</w:t>
            </w:r>
          </w:p>
        </w:tc>
        <w:tc>
          <w:tcPr>
            <w:tcW w:w="2160" w:type="dxa"/>
          </w:tcPr>
          <w:p w:rsidR="008E4B45" w:rsidRDefault="008E4B45" w:rsidP="00EE1A5A">
            <w:r>
              <w:t xml:space="preserve">Январь – </w:t>
            </w:r>
          </w:p>
          <w:p w:rsidR="00FA0159" w:rsidRDefault="008E4B45" w:rsidP="00EE1A5A">
            <w:r>
              <w:t>Д</w:t>
            </w:r>
            <w:r w:rsidR="00FA0159">
              <w:t xml:space="preserve">екабрь 2015г </w:t>
            </w:r>
          </w:p>
        </w:tc>
        <w:tc>
          <w:tcPr>
            <w:tcW w:w="2633" w:type="dxa"/>
            <w:gridSpan w:val="2"/>
          </w:tcPr>
          <w:p w:rsidR="00FA0159" w:rsidRDefault="00FA0159" w:rsidP="00F974FE">
            <w:r>
              <w:t>Управделами администрации МО "</w:t>
            </w:r>
            <w:proofErr w:type="spellStart"/>
            <w:r w:rsidR="00F974FE">
              <w:t>Дахадаевский</w:t>
            </w:r>
            <w:proofErr w:type="spellEnd"/>
            <w:r w:rsidR="00F974FE">
              <w:t xml:space="preserve"> район</w:t>
            </w:r>
            <w:r>
              <w:t xml:space="preserve">" </w:t>
            </w:r>
          </w:p>
        </w:tc>
      </w:tr>
      <w:tr w:rsidR="00FA0159" w:rsidTr="00BC512C">
        <w:trPr>
          <w:trHeight w:val="1452"/>
        </w:trPr>
        <w:tc>
          <w:tcPr>
            <w:tcW w:w="540" w:type="dxa"/>
          </w:tcPr>
          <w:p w:rsidR="00FA0159" w:rsidRDefault="00FA0159" w:rsidP="00EE1A5A">
            <w:pPr>
              <w:jc w:val="center"/>
            </w:pPr>
            <w:r>
              <w:t>2</w:t>
            </w:r>
          </w:p>
        </w:tc>
        <w:tc>
          <w:tcPr>
            <w:tcW w:w="5632" w:type="dxa"/>
          </w:tcPr>
          <w:p w:rsidR="00FA0159" w:rsidRDefault="00FA0159" w:rsidP="00EE1A5A">
            <w:r>
              <w:t>Подведение итогов работы по повышению квалификации профессиональной переподготовки муниципальных служащих</w:t>
            </w:r>
          </w:p>
        </w:tc>
        <w:tc>
          <w:tcPr>
            <w:tcW w:w="4988" w:type="dxa"/>
            <w:gridSpan w:val="2"/>
          </w:tcPr>
          <w:p w:rsidR="00FA0159" w:rsidRDefault="00FA0159" w:rsidP="00F974FE">
            <w:r>
              <w:t>Предоставление сведений о количестве муниципальных служащих, получивших дополнительное профессиональное образование в Управделами администрации МО "</w:t>
            </w:r>
            <w:proofErr w:type="spellStart"/>
            <w:r w:rsidR="00F974FE">
              <w:t>Дахадаевский</w:t>
            </w:r>
            <w:proofErr w:type="spellEnd"/>
            <w:r w:rsidR="00F974FE">
              <w:t xml:space="preserve"> район</w:t>
            </w:r>
            <w:r>
              <w:t>"</w:t>
            </w:r>
          </w:p>
        </w:tc>
        <w:tc>
          <w:tcPr>
            <w:tcW w:w="2160" w:type="dxa"/>
          </w:tcPr>
          <w:p w:rsidR="00FA0159" w:rsidRDefault="00FA0159" w:rsidP="00EE1A5A">
            <w:r>
              <w:t xml:space="preserve">Январь </w:t>
            </w:r>
          </w:p>
          <w:p w:rsidR="00FA0159" w:rsidRDefault="00FA0159" w:rsidP="00EE1A5A">
            <w:r>
              <w:t>Апрель</w:t>
            </w:r>
            <w:r w:rsidR="001F40F4">
              <w:t xml:space="preserve"> </w:t>
            </w:r>
            <w:r>
              <w:t xml:space="preserve"> 2015г.</w:t>
            </w:r>
          </w:p>
        </w:tc>
        <w:tc>
          <w:tcPr>
            <w:tcW w:w="2633" w:type="dxa"/>
            <w:gridSpan w:val="2"/>
          </w:tcPr>
          <w:p w:rsidR="00FA0159" w:rsidRDefault="00FA0159" w:rsidP="00EE1A5A">
            <w:r>
              <w:t>Управделами администрации МО "</w:t>
            </w:r>
            <w:r w:rsidR="00F974FE">
              <w:t xml:space="preserve"> </w:t>
            </w:r>
            <w:proofErr w:type="spellStart"/>
            <w:r w:rsidR="00F974FE">
              <w:t>Дахадаевский</w:t>
            </w:r>
            <w:proofErr w:type="spellEnd"/>
            <w:r w:rsidR="00F974FE">
              <w:t xml:space="preserve"> район </w:t>
            </w:r>
            <w:r>
              <w:t xml:space="preserve">" </w:t>
            </w:r>
          </w:p>
        </w:tc>
      </w:tr>
      <w:tr w:rsidR="00FA0159" w:rsidTr="00BC512C">
        <w:trPr>
          <w:trHeight w:val="270"/>
        </w:trPr>
        <w:tc>
          <w:tcPr>
            <w:tcW w:w="540" w:type="dxa"/>
          </w:tcPr>
          <w:p w:rsidR="00FA0159" w:rsidRDefault="00FA0159" w:rsidP="00EE1A5A">
            <w:pPr>
              <w:jc w:val="center"/>
            </w:pPr>
            <w:r>
              <w:t>3</w:t>
            </w:r>
          </w:p>
        </w:tc>
        <w:tc>
          <w:tcPr>
            <w:tcW w:w="5632" w:type="dxa"/>
          </w:tcPr>
          <w:p w:rsidR="00FA0159" w:rsidRDefault="00FA0159" w:rsidP="00EE1A5A">
            <w:proofErr w:type="gramStart"/>
            <w:r>
              <w:t>Предоставлении</w:t>
            </w:r>
            <w:proofErr w:type="gramEnd"/>
            <w:r>
              <w:t xml:space="preserve"> предложений по оптимизации  структуры органов местного самоуправления и сокращение расходов на их содержание </w:t>
            </w:r>
          </w:p>
        </w:tc>
        <w:tc>
          <w:tcPr>
            <w:tcW w:w="4988" w:type="dxa"/>
            <w:gridSpan w:val="2"/>
          </w:tcPr>
          <w:p w:rsidR="00FA0159" w:rsidRDefault="00FA0159" w:rsidP="00EE1A5A">
            <w:r>
              <w:t xml:space="preserve">Постановление Правительства РД с приложением примерной структуры органов местного самоуправления, предельной численности их работников и лимитов служебного автотранспорта </w:t>
            </w:r>
          </w:p>
        </w:tc>
        <w:tc>
          <w:tcPr>
            <w:tcW w:w="2160" w:type="dxa"/>
          </w:tcPr>
          <w:p w:rsidR="00FA0159" w:rsidRDefault="00FA0159" w:rsidP="00EE1A5A">
            <w:r>
              <w:t>Январь 2015г.</w:t>
            </w:r>
          </w:p>
        </w:tc>
        <w:tc>
          <w:tcPr>
            <w:tcW w:w="2633" w:type="dxa"/>
            <w:gridSpan w:val="2"/>
          </w:tcPr>
          <w:p w:rsidR="00FA0159" w:rsidRDefault="00FA0159" w:rsidP="004414AC">
            <w:r>
              <w:t>Администрация МО "</w:t>
            </w:r>
            <w:r w:rsidR="00F974FE">
              <w:t xml:space="preserve"> </w:t>
            </w:r>
            <w:proofErr w:type="spellStart"/>
            <w:r w:rsidR="00F974FE">
              <w:t>Дахадаевский</w:t>
            </w:r>
            <w:proofErr w:type="spellEnd"/>
            <w:r w:rsidR="00F974FE">
              <w:t xml:space="preserve"> район </w:t>
            </w:r>
            <w:r w:rsidR="004414AC">
              <w:t>", Ф</w:t>
            </w:r>
            <w:r>
              <w:t xml:space="preserve">инансовое управление, </w:t>
            </w:r>
          </w:p>
        </w:tc>
      </w:tr>
      <w:tr w:rsidR="00FA0159" w:rsidTr="00BC512C">
        <w:trPr>
          <w:trHeight w:val="217"/>
        </w:trPr>
        <w:tc>
          <w:tcPr>
            <w:tcW w:w="540" w:type="dxa"/>
          </w:tcPr>
          <w:p w:rsidR="00FA0159" w:rsidRDefault="00FA0159" w:rsidP="00EE1A5A"/>
        </w:tc>
        <w:tc>
          <w:tcPr>
            <w:tcW w:w="15413" w:type="dxa"/>
            <w:gridSpan w:val="6"/>
          </w:tcPr>
          <w:p w:rsidR="00FA0159" w:rsidRPr="001D12E0" w:rsidRDefault="00FA0159" w:rsidP="00EE1A5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DF5C1D">
              <w:rPr>
                <w:b/>
              </w:rPr>
              <w:t xml:space="preserve">. </w:t>
            </w:r>
            <w:r>
              <w:rPr>
                <w:b/>
              </w:rPr>
              <w:t xml:space="preserve">Повышение уровня информационной открытости власти </w:t>
            </w:r>
          </w:p>
        </w:tc>
      </w:tr>
      <w:tr w:rsidR="00FA0159" w:rsidTr="00BC512C">
        <w:trPr>
          <w:trHeight w:val="1169"/>
        </w:trPr>
        <w:tc>
          <w:tcPr>
            <w:tcW w:w="540" w:type="dxa"/>
          </w:tcPr>
          <w:p w:rsidR="00FA0159" w:rsidRDefault="00FA0159" w:rsidP="00EE1A5A">
            <w:pPr>
              <w:jc w:val="center"/>
            </w:pPr>
          </w:p>
          <w:p w:rsidR="00FA0159" w:rsidRDefault="00BA5FE6" w:rsidP="00EE1A5A">
            <w:pPr>
              <w:jc w:val="center"/>
            </w:pPr>
            <w:r>
              <w:t>4</w:t>
            </w:r>
          </w:p>
          <w:p w:rsidR="00FA0159" w:rsidRDefault="00FA0159" w:rsidP="00EE1A5A">
            <w:pPr>
              <w:jc w:val="center"/>
            </w:pPr>
          </w:p>
          <w:p w:rsidR="00FA0159" w:rsidRDefault="00FA0159" w:rsidP="00EE1A5A"/>
        </w:tc>
        <w:tc>
          <w:tcPr>
            <w:tcW w:w="5632" w:type="dxa"/>
          </w:tcPr>
          <w:p w:rsidR="00FA0159" w:rsidRDefault="00FA0159" w:rsidP="00EE1A5A">
            <w:r>
              <w:t>Проведение работы по сокращению сроков и количества процедур предоставления государственных и муниципальных услуг.</w:t>
            </w:r>
          </w:p>
        </w:tc>
        <w:tc>
          <w:tcPr>
            <w:tcW w:w="4988" w:type="dxa"/>
            <w:gridSpan w:val="2"/>
          </w:tcPr>
          <w:p w:rsidR="00FA0159" w:rsidRDefault="00FA0159" w:rsidP="00EE1A5A">
            <w:r>
              <w:t xml:space="preserve">Разработка и утверждение регламентов предоставления государственных и муниципальных услуг, направленных на сокращение и количества процедур </w:t>
            </w:r>
          </w:p>
        </w:tc>
        <w:tc>
          <w:tcPr>
            <w:tcW w:w="2160" w:type="dxa"/>
          </w:tcPr>
          <w:p w:rsidR="008E4B45" w:rsidRDefault="008E4B45" w:rsidP="008E4B45">
            <w:r>
              <w:t xml:space="preserve">Январь – </w:t>
            </w:r>
          </w:p>
          <w:p w:rsidR="00FA0159" w:rsidRDefault="008E4B45" w:rsidP="008E4B45">
            <w:r>
              <w:t>Декабрь 2015г</w:t>
            </w:r>
          </w:p>
        </w:tc>
        <w:tc>
          <w:tcPr>
            <w:tcW w:w="2633" w:type="dxa"/>
            <w:gridSpan w:val="2"/>
          </w:tcPr>
          <w:p w:rsidR="004414AC" w:rsidRDefault="004414AC" w:rsidP="00EE1A5A">
            <w:r>
              <w:t>Управделами,</w:t>
            </w:r>
          </w:p>
          <w:p w:rsidR="00FA0159" w:rsidRDefault="004414AC" w:rsidP="004414AC">
            <w:r>
              <w:t>Отдел информации и информационных технологий</w:t>
            </w:r>
          </w:p>
        </w:tc>
      </w:tr>
      <w:tr w:rsidR="00FA0159" w:rsidTr="00BC512C">
        <w:trPr>
          <w:trHeight w:val="1018"/>
        </w:trPr>
        <w:tc>
          <w:tcPr>
            <w:tcW w:w="540" w:type="dxa"/>
          </w:tcPr>
          <w:p w:rsidR="00FA0159" w:rsidRDefault="00FA0159" w:rsidP="00EE1A5A">
            <w:pPr>
              <w:jc w:val="center"/>
            </w:pPr>
            <w:r>
              <w:t>5</w:t>
            </w:r>
          </w:p>
        </w:tc>
        <w:tc>
          <w:tcPr>
            <w:tcW w:w="5632" w:type="dxa"/>
          </w:tcPr>
          <w:p w:rsidR="00FA0159" w:rsidRDefault="00FA0159" w:rsidP="00EE1A5A">
            <w:r>
              <w:t>Внедрение комплексной системы мониторинга эффективности предоставления государственных и муниципальных услуг</w:t>
            </w:r>
          </w:p>
        </w:tc>
        <w:tc>
          <w:tcPr>
            <w:tcW w:w="4988" w:type="dxa"/>
            <w:gridSpan w:val="2"/>
          </w:tcPr>
          <w:p w:rsidR="00FA0159" w:rsidRDefault="00FA0159" w:rsidP="00EE1A5A">
            <w:r>
              <w:t xml:space="preserve">Использование системы ежеквартального мониторинга эффективности предоставления государственных и муниципальных услуг  </w:t>
            </w:r>
          </w:p>
        </w:tc>
        <w:tc>
          <w:tcPr>
            <w:tcW w:w="2160" w:type="dxa"/>
          </w:tcPr>
          <w:p w:rsidR="008E4B45" w:rsidRDefault="008E4B45" w:rsidP="008E4B45">
            <w:r>
              <w:t xml:space="preserve">Январь – </w:t>
            </w:r>
          </w:p>
          <w:p w:rsidR="00FA0159" w:rsidRDefault="008E4B45" w:rsidP="008E4B45">
            <w:r>
              <w:t>Декабрь 2015г</w:t>
            </w:r>
          </w:p>
        </w:tc>
        <w:tc>
          <w:tcPr>
            <w:tcW w:w="2633" w:type="dxa"/>
            <w:gridSpan w:val="2"/>
          </w:tcPr>
          <w:p w:rsidR="004414AC" w:rsidRDefault="004414AC" w:rsidP="00EE1A5A">
            <w:r>
              <w:t xml:space="preserve">Управделами, </w:t>
            </w:r>
          </w:p>
          <w:p w:rsidR="00FA0159" w:rsidRDefault="004414AC" w:rsidP="00EE1A5A">
            <w:r>
              <w:t xml:space="preserve">Отдел информации и информационных технологий </w:t>
            </w:r>
          </w:p>
        </w:tc>
      </w:tr>
      <w:tr w:rsidR="00546FDA" w:rsidTr="00BC512C">
        <w:trPr>
          <w:trHeight w:val="365"/>
        </w:trPr>
        <w:tc>
          <w:tcPr>
            <w:tcW w:w="15953" w:type="dxa"/>
            <w:gridSpan w:val="7"/>
          </w:tcPr>
          <w:p w:rsidR="00546FDA" w:rsidRDefault="00546FDA" w:rsidP="00546FDA">
            <w:pPr>
              <w:jc w:val="center"/>
            </w:pPr>
            <w:r>
              <w:rPr>
                <w:b/>
                <w:lang w:val="en-US"/>
              </w:rPr>
              <w:lastRenderedPageBreak/>
              <w:t>III</w:t>
            </w:r>
            <w:r w:rsidRPr="00DF5C1D">
              <w:rPr>
                <w:b/>
              </w:rPr>
              <w:t xml:space="preserve">. </w:t>
            </w:r>
            <w:r>
              <w:rPr>
                <w:b/>
              </w:rPr>
              <w:t xml:space="preserve">Развитие электронного </w:t>
            </w:r>
            <w:proofErr w:type="spellStart"/>
            <w:r>
              <w:rPr>
                <w:b/>
              </w:rPr>
              <w:t>документаоборота</w:t>
            </w:r>
            <w:proofErr w:type="spellEnd"/>
          </w:p>
        </w:tc>
      </w:tr>
      <w:tr w:rsidR="00546FDA" w:rsidTr="00BC512C">
        <w:trPr>
          <w:trHeight w:val="949"/>
        </w:trPr>
        <w:tc>
          <w:tcPr>
            <w:tcW w:w="540" w:type="dxa"/>
          </w:tcPr>
          <w:p w:rsidR="00546FDA" w:rsidRDefault="001F40F4" w:rsidP="00EE1A5A">
            <w:pPr>
              <w:jc w:val="center"/>
            </w:pPr>
            <w:r>
              <w:t>6</w:t>
            </w:r>
          </w:p>
        </w:tc>
        <w:tc>
          <w:tcPr>
            <w:tcW w:w="5632" w:type="dxa"/>
          </w:tcPr>
          <w:p w:rsidR="00546FDA" w:rsidRDefault="00546FDA" w:rsidP="00EE1A5A">
            <w:r>
              <w:t>Расширение сети многофункциональных центров предоставления муниципальных услуг (МФЦ)</w:t>
            </w:r>
          </w:p>
        </w:tc>
        <w:tc>
          <w:tcPr>
            <w:tcW w:w="4961" w:type="dxa"/>
          </w:tcPr>
          <w:p w:rsidR="00546FDA" w:rsidRDefault="00546FDA" w:rsidP="00EE1A5A">
            <w:r>
              <w:t>Открытие многофункциональных центров предоставления муниципальных услуг по принципу «одного окна»</w:t>
            </w:r>
          </w:p>
        </w:tc>
        <w:tc>
          <w:tcPr>
            <w:tcW w:w="2268" w:type="dxa"/>
            <w:gridSpan w:val="3"/>
          </w:tcPr>
          <w:p w:rsidR="008E4B45" w:rsidRDefault="008E4B45" w:rsidP="008E4B45">
            <w:r>
              <w:t xml:space="preserve">Январь – </w:t>
            </w:r>
          </w:p>
          <w:p w:rsidR="00546FDA" w:rsidRDefault="008E4B45" w:rsidP="008E4B45">
            <w:r>
              <w:t>Декабрь 2015г</w:t>
            </w:r>
          </w:p>
        </w:tc>
        <w:tc>
          <w:tcPr>
            <w:tcW w:w="2552" w:type="dxa"/>
          </w:tcPr>
          <w:p w:rsidR="00546FDA" w:rsidRDefault="00546FDA" w:rsidP="00EE1A5A">
            <w:r>
              <w:t>Отдел информации и информационных технологий</w:t>
            </w:r>
          </w:p>
        </w:tc>
      </w:tr>
      <w:tr w:rsidR="00FA0159" w:rsidTr="00BC512C">
        <w:trPr>
          <w:trHeight w:val="330"/>
        </w:trPr>
        <w:tc>
          <w:tcPr>
            <w:tcW w:w="15953" w:type="dxa"/>
            <w:gridSpan w:val="7"/>
          </w:tcPr>
          <w:p w:rsidR="00FA0159" w:rsidRPr="00DF5C1D" w:rsidRDefault="001F40F4" w:rsidP="00EE1A5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="00FA0159" w:rsidRPr="00DF5C1D">
              <w:rPr>
                <w:b/>
              </w:rPr>
              <w:t xml:space="preserve"> </w:t>
            </w:r>
            <w:r w:rsidR="00FA0159">
              <w:rPr>
                <w:b/>
              </w:rPr>
              <w:t xml:space="preserve">Обеспечение открытости бюджета </w:t>
            </w:r>
          </w:p>
        </w:tc>
      </w:tr>
      <w:tr w:rsidR="00FA0159" w:rsidTr="00BC512C">
        <w:trPr>
          <w:trHeight w:val="867"/>
        </w:trPr>
        <w:tc>
          <w:tcPr>
            <w:tcW w:w="540" w:type="dxa"/>
          </w:tcPr>
          <w:p w:rsidR="00FA0159" w:rsidRDefault="00BA5FE6" w:rsidP="00EE1A5A">
            <w:r>
              <w:t xml:space="preserve"> </w:t>
            </w:r>
            <w:r w:rsidR="001F40F4">
              <w:t>7</w:t>
            </w:r>
          </w:p>
        </w:tc>
        <w:tc>
          <w:tcPr>
            <w:tcW w:w="5632" w:type="dxa"/>
          </w:tcPr>
          <w:p w:rsidR="00FA0159" w:rsidRPr="00DF5C1D" w:rsidRDefault="00FA0159" w:rsidP="00EE1A5A">
            <w:r>
              <w:t>Формирование материалов для проекта районного бюджета на 2015год</w:t>
            </w:r>
          </w:p>
        </w:tc>
        <w:tc>
          <w:tcPr>
            <w:tcW w:w="4961" w:type="dxa"/>
          </w:tcPr>
          <w:p w:rsidR="00FA0159" w:rsidRPr="00DF5C1D" w:rsidRDefault="00FA0159" w:rsidP="00F974FE">
            <w:r>
              <w:t>Размещение указанных материалов на страницах газеты «</w:t>
            </w:r>
            <w:r w:rsidR="00F974FE">
              <w:t>Сельская Жизнь</w:t>
            </w:r>
            <w:r>
              <w:t>»</w:t>
            </w:r>
          </w:p>
        </w:tc>
        <w:tc>
          <w:tcPr>
            <w:tcW w:w="2268" w:type="dxa"/>
            <w:gridSpan w:val="3"/>
          </w:tcPr>
          <w:p w:rsidR="00FA0159" w:rsidRDefault="00FA0159" w:rsidP="00EE1A5A">
            <w:r>
              <w:t xml:space="preserve">Ноябрь 2014г. </w:t>
            </w:r>
          </w:p>
          <w:p w:rsidR="008E4B45" w:rsidRDefault="00FA0159" w:rsidP="008E4B45">
            <w:r>
              <w:t xml:space="preserve">Январь </w:t>
            </w:r>
            <w:r w:rsidR="008E4B45">
              <w:t>-</w:t>
            </w:r>
          </w:p>
          <w:p w:rsidR="00FA0159" w:rsidRDefault="008E4B45" w:rsidP="008E4B45">
            <w:r>
              <w:t>Март</w:t>
            </w:r>
            <w:r w:rsidR="001F40F4">
              <w:t xml:space="preserve"> </w:t>
            </w:r>
            <w:r>
              <w:t xml:space="preserve"> </w:t>
            </w:r>
            <w:r w:rsidR="00FA0159">
              <w:t>2015г</w:t>
            </w:r>
          </w:p>
        </w:tc>
        <w:tc>
          <w:tcPr>
            <w:tcW w:w="2552" w:type="dxa"/>
          </w:tcPr>
          <w:p w:rsidR="00FA0159" w:rsidRDefault="00FA0159" w:rsidP="00EE1A5A">
            <w:r>
              <w:t xml:space="preserve">Финансовое управление, отдел экономики </w:t>
            </w:r>
          </w:p>
        </w:tc>
      </w:tr>
    </w:tbl>
    <w:p w:rsidR="00FA0159" w:rsidRDefault="00FA0159" w:rsidP="00FA0159">
      <w:pPr>
        <w:rPr>
          <w:b/>
        </w:rPr>
      </w:pPr>
    </w:p>
    <w:p w:rsidR="00FA0159" w:rsidRDefault="00FA0159" w:rsidP="00FA0159">
      <w:pPr>
        <w:rPr>
          <w:b/>
        </w:rPr>
      </w:pPr>
    </w:p>
    <w:p w:rsidR="00FA0159" w:rsidRDefault="00FA0159" w:rsidP="00FA0159"/>
    <w:p w:rsidR="00C35183" w:rsidRDefault="00C35183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A24F77" w:rsidRDefault="00A24F77" w:rsidP="00C35183"/>
    <w:p w:rsidR="00A24F77" w:rsidRDefault="00A24F77" w:rsidP="00C35183"/>
    <w:p w:rsidR="00B11668" w:rsidRDefault="00B11668" w:rsidP="00C35183"/>
    <w:p w:rsidR="00A24F77" w:rsidRDefault="00C35183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24F77">
        <w:t>Приложение № 5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МО «</w:t>
      </w:r>
      <w:proofErr w:type="spellStart"/>
      <w:r>
        <w:t>Дахадаевский</w:t>
      </w:r>
      <w:proofErr w:type="spellEnd"/>
      <w:r>
        <w:t xml:space="preserve"> район» 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от 08.09.14г. № 72</w:t>
      </w:r>
    </w:p>
    <w:p w:rsidR="00C35183" w:rsidRDefault="00C35183" w:rsidP="00C35183">
      <w:pPr>
        <w:jc w:val="center"/>
      </w:pPr>
      <w:r>
        <w:t xml:space="preserve">  </w:t>
      </w:r>
    </w:p>
    <w:p w:rsidR="00C35183" w:rsidRPr="002774B0" w:rsidRDefault="00C35183" w:rsidP="00C35183">
      <w:pPr>
        <w:jc w:val="center"/>
      </w:pPr>
    </w:p>
    <w:p w:rsidR="00C35183" w:rsidRPr="00485E23" w:rsidRDefault="00C35183" w:rsidP="00C35183">
      <w:pPr>
        <w:jc w:val="center"/>
        <w:rPr>
          <w:b/>
          <w:sz w:val="32"/>
          <w:szCs w:val="32"/>
        </w:rPr>
      </w:pPr>
      <w:r w:rsidRPr="00485E23">
        <w:rPr>
          <w:b/>
          <w:sz w:val="32"/>
          <w:szCs w:val="32"/>
        </w:rPr>
        <w:t xml:space="preserve">План </w:t>
      </w:r>
    </w:p>
    <w:p w:rsidR="00C35183" w:rsidRDefault="00C35183" w:rsidP="00C35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администрации</w:t>
      </w:r>
      <w:r w:rsidRPr="00485E23">
        <w:rPr>
          <w:b/>
          <w:sz w:val="28"/>
          <w:szCs w:val="28"/>
        </w:rPr>
        <w:t xml:space="preserve"> МО "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 w:rsidRPr="00485E23">
        <w:rPr>
          <w:b/>
          <w:sz w:val="28"/>
          <w:szCs w:val="28"/>
        </w:rPr>
        <w:t xml:space="preserve"> район"  по реализации </w:t>
      </w:r>
    </w:p>
    <w:p w:rsidR="00C35183" w:rsidRDefault="00C35183" w:rsidP="00C35183">
      <w:pPr>
        <w:jc w:val="center"/>
        <w:rPr>
          <w:b/>
          <w:sz w:val="28"/>
          <w:szCs w:val="28"/>
        </w:rPr>
      </w:pPr>
      <w:r w:rsidRPr="00485E23">
        <w:rPr>
          <w:b/>
          <w:sz w:val="28"/>
          <w:szCs w:val="28"/>
        </w:rPr>
        <w:t xml:space="preserve"> приоритетного проекта развития Республики Дагестан </w:t>
      </w:r>
    </w:p>
    <w:p w:rsidR="00C35183" w:rsidRPr="009610EE" w:rsidRDefault="00C35183" w:rsidP="00C35183">
      <w:pPr>
        <w:jc w:val="center"/>
        <w:rPr>
          <w:b/>
          <w:sz w:val="28"/>
          <w:szCs w:val="28"/>
        </w:rPr>
      </w:pPr>
      <w:r w:rsidRPr="00485E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Эффективное территориальное развитие. Безопасный Дагестан», </w:t>
      </w:r>
      <w:r w:rsidRPr="00485E23">
        <w:rPr>
          <w:b/>
          <w:sz w:val="28"/>
          <w:szCs w:val="28"/>
        </w:rPr>
        <w:t>на  2015 год</w:t>
      </w:r>
    </w:p>
    <w:p w:rsidR="00C35183" w:rsidRPr="003E75DA" w:rsidRDefault="00C35183" w:rsidP="00C35183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ook w:val="01E0"/>
      </w:tblPr>
      <w:tblGrid>
        <w:gridCol w:w="648"/>
        <w:gridCol w:w="5220"/>
        <w:gridCol w:w="5013"/>
        <w:gridCol w:w="2268"/>
        <w:gridCol w:w="2552"/>
      </w:tblGrid>
      <w:tr w:rsidR="00C35183" w:rsidTr="00BC512C">
        <w:tc>
          <w:tcPr>
            <w:tcW w:w="648" w:type="dxa"/>
          </w:tcPr>
          <w:p w:rsidR="00C35183" w:rsidRPr="002B524F" w:rsidRDefault="00C35183" w:rsidP="00A24F77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№ </w:t>
            </w:r>
            <w:proofErr w:type="spellStart"/>
            <w:proofErr w:type="gramStart"/>
            <w:r w:rsidRPr="002B524F">
              <w:rPr>
                <w:b/>
              </w:rPr>
              <w:t>п</w:t>
            </w:r>
            <w:proofErr w:type="spellEnd"/>
            <w:proofErr w:type="gramEnd"/>
            <w:r w:rsidRPr="002B524F">
              <w:rPr>
                <w:b/>
              </w:rPr>
              <w:t>/</w:t>
            </w:r>
            <w:proofErr w:type="spellStart"/>
            <w:r w:rsidRPr="002B524F"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</w:tcPr>
          <w:p w:rsidR="00C35183" w:rsidRPr="002B524F" w:rsidRDefault="00C35183" w:rsidP="00A24F77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Мероприятие </w:t>
            </w:r>
          </w:p>
        </w:tc>
        <w:tc>
          <w:tcPr>
            <w:tcW w:w="5013" w:type="dxa"/>
          </w:tcPr>
          <w:p w:rsidR="00C35183" w:rsidRPr="002B524F" w:rsidRDefault="00C35183" w:rsidP="00A24F77">
            <w:pPr>
              <w:jc w:val="center"/>
              <w:rPr>
                <w:b/>
              </w:rPr>
            </w:pPr>
            <w:r w:rsidRPr="002B524F">
              <w:rPr>
                <w:b/>
              </w:rPr>
              <w:t>Ожидаемый результат</w:t>
            </w:r>
          </w:p>
        </w:tc>
        <w:tc>
          <w:tcPr>
            <w:tcW w:w="2268" w:type="dxa"/>
          </w:tcPr>
          <w:p w:rsidR="00C35183" w:rsidRPr="002B524F" w:rsidRDefault="00C35183" w:rsidP="00A24F77">
            <w:pPr>
              <w:jc w:val="center"/>
              <w:rPr>
                <w:b/>
              </w:rPr>
            </w:pPr>
            <w:r w:rsidRPr="002B524F">
              <w:rPr>
                <w:b/>
              </w:rPr>
              <w:t>Срок</w:t>
            </w:r>
          </w:p>
        </w:tc>
        <w:tc>
          <w:tcPr>
            <w:tcW w:w="2552" w:type="dxa"/>
          </w:tcPr>
          <w:p w:rsidR="00C35183" w:rsidRPr="002B524F" w:rsidRDefault="00C35183" w:rsidP="00A24F77">
            <w:pPr>
              <w:jc w:val="center"/>
              <w:rPr>
                <w:b/>
              </w:rPr>
            </w:pPr>
            <w:r w:rsidRPr="002B524F">
              <w:rPr>
                <w:b/>
              </w:rPr>
              <w:t>Исполнители</w:t>
            </w:r>
          </w:p>
        </w:tc>
      </w:tr>
      <w:tr w:rsidR="00C35183" w:rsidTr="00BC512C">
        <w:tc>
          <w:tcPr>
            <w:tcW w:w="648" w:type="dxa"/>
          </w:tcPr>
          <w:p w:rsidR="00C35183" w:rsidRDefault="00C35183" w:rsidP="00A24F77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C35183" w:rsidRDefault="00C35183" w:rsidP="00A24F77">
            <w:pPr>
              <w:jc w:val="center"/>
            </w:pPr>
            <w:r>
              <w:t>2</w:t>
            </w:r>
          </w:p>
        </w:tc>
        <w:tc>
          <w:tcPr>
            <w:tcW w:w="5013" w:type="dxa"/>
          </w:tcPr>
          <w:p w:rsidR="00C35183" w:rsidRDefault="00C35183" w:rsidP="00A24F7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35183" w:rsidRDefault="00C35183" w:rsidP="00A24F7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C35183" w:rsidRDefault="00C35183" w:rsidP="00A24F77">
            <w:pPr>
              <w:jc w:val="center"/>
            </w:pPr>
            <w:r>
              <w:t>5</w:t>
            </w:r>
          </w:p>
        </w:tc>
      </w:tr>
      <w:tr w:rsidR="00C35183" w:rsidTr="00BC512C">
        <w:trPr>
          <w:trHeight w:val="750"/>
        </w:trPr>
        <w:tc>
          <w:tcPr>
            <w:tcW w:w="648" w:type="dxa"/>
          </w:tcPr>
          <w:p w:rsidR="00C35183" w:rsidRDefault="00C35183" w:rsidP="00A24F77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C35183" w:rsidRDefault="00C35183" w:rsidP="00A24F77">
            <w:r>
              <w:t>Разработка генеральной  схемы развития туристско-рекреационного комплекса 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</w:t>
            </w:r>
          </w:p>
          <w:p w:rsidR="00C35183" w:rsidRDefault="00C35183" w:rsidP="00A24F77"/>
          <w:p w:rsidR="00C35183" w:rsidRDefault="00C35183" w:rsidP="00A24F77"/>
        </w:tc>
        <w:tc>
          <w:tcPr>
            <w:tcW w:w="5013" w:type="dxa"/>
          </w:tcPr>
          <w:p w:rsidR="00C35183" w:rsidRDefault="00C35183" w:rsidP="00A24F77">
            <w:r>
              <w:t>Завершения работ по разработке генеральной схемы развития туристско-рекреационного комплекса 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</w:t>
            </w:r>
          </w:p>
          <w:p w:rsidR="00C35183" w:rsidRDefault="00C35183" w:rsidP="00A24F77"/>
        </w:tc>
        <w:tc>
          <w:tcPr>
            <w:tcW w:w="2268" w:type="dxa"/>
          </w:tcPr>
          <w:p w:rsidR="00C35183" w:rsidRDefault="001F40F4" w:rsidP="00A24F77">
            <w:r>
              <w:t>М</w:t>
            </w:r>
            <w:r w:rsidR="00C35183">
              <w:t xml:space="preserve">ай </w:t>
            </w:r>
            <w:r>
              <w:t xml:space="preserve"> </w:t>
            </w:r>
            <w:r w:rsidR="00C35183">
              <w:t>2015г</w:t>
            </w:r>
          </w:p>
        </w:tc>
        <w:tc>
          <w:tcPr>
            <w:tcW w:w="2552" w:type="dxa"/>
          </w:tcPr>
          <w:p w:rsidR="00C35183" w:rsidRDefault="00C35183" w:rsidP="00A24F77">
            <w:r>
              <w:t xml:space="preserve">Комитет по управлению муниципальной собственности, Отдел архитектуры. </w:t>
            </w:r>
          </w:p>
        </w:tc>
      </w:tr>
      <w:tr w:rsidR="00C35183" w:rsidTr="00BC512C">
        <w:trPr>
          <w:trHeight w:val="990"/>
        </w:trPr>
        <w:tc>
          <w:tcPr>
            <w:tcW w:w="648" w:type="dxa"/>
          </w:tcPr>
          <w:p w:rsidR="00C35183" w:rsidRDefault="00C35183" w:rsidP="00A24F77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C35183" w:rsidRDefault="00C35183" w:rsidP="00A24F77">
            <w:r w:rsidRPr="00496D22">
              <w:t>Реализация государственной программы Республики Дагестан "Информационное противодействие идеологии экстремизма и терроризма на 2013-2016 годы"</w:t>
            </w:r>
          </w:p>
        </w:tc>
        <w:tc>
          <w:tcPr>
            <w:tcW w:w="5013" w:type="dxa"/>
          </w:tcPr>
          <w:p w:rsidR="00C35183" w:rsidRDefault="00C35183" w:rsidP="00A24F77">
            <w: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ошибочности террористической идеологии</w:t>
            </w:r>
          </w:p>
        </w:tc>
        <w:tc>
          <w:tcPr>
            <w:tcW w:w="2268" w:type="dxa"/>
          </w:tcPr>
          <w:p w:rsidR="00C35183" w:rsidRDefault="00C35183" w:rsidP="00A24F77">
            <w:r>
              <w:t>Январь -</w:t>
            </w:r>
          </w:p>
          <w:p w:rsidR="00C35183" w:rsidRDefault="00C35183" w:rsidP="00A24F77">
            <w:r>
              <w:t>Декабрь 2015г</w:t>
            </w:r>
          </w:p>
        </w:tc>
        <w:tc>
          <w:tcPr>
            <w:tcW w:w="2552" w:type="dxa"/>
          </w:tcPr>
          <w:p w:rsidR="00C35183" w:rsidRDefault="00C35183" w:rsidP="00A24F77">
            <w:r>
              <w:t>Заместитель главы администрации 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 по безопасности</w:t>
            </w:r>
          </w:p>
        </w:tc>
      </w:tr>
      <w:tr w:rsidR="00C35183" w:rsidTr="00BC512C">
        <w:trPr>
          <w:trHeight w:val="1305"/>
        </w:trPr>
        <w:tc>
          <w:tcPr>
            <w:tcW w:w="648" w:type="dxa"/>
          </w:tcPr>
          <w:p w:rsidR="00C35183" w:rsidRDefault="00C35183" w:rsidP="00A24F77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C35183" w:rsidRDefault="00C35183" w:rsidP="00A24F77">
            <w:r w:rsidRPr="00496D22">
              <w:t xml:space="preserve">Реализация подпрограммы "Комплексные меры по обеспечению пожарной безопасности в Республике Дагестан на 2014-2018 годы" государственной программы РД "Защита населения и территории от чрезвычайных ситуаций,  обеспечение пожарной безопасности и безопасности людей на водных объектах в РД по </w:t>
            </w:r>
            <w:proofErr w:type="spellStart"/>
            <w:r w:rsidRPr="00496D22">
              <w:t>Дахадаевскому</w:t>
            </w:r>
            <w:proofErr w:type="spellEnd"/>
            <w:r w:rsidRPr="00496D22">
              <w:t xml:space="preserve"> району на 2014-3018 годы.</w:t>
            </w:r>
          </w:p>
        </w:tc>
        <w:tc>
          <w:tcPr>
            <w:tcW w:w="5013" w:type="dxa"/>
          </w:tcPr>
          <w:p w:rsidR="00C35183" w:rsidRDefault="00C35183" w:rsidP="00A24F77">
            <w:r>
              <w:t>О</w:t>
            </w:r>
            <w:r w:rsidRPr="00496D22">
              <w:t>беспечению пожарной безопа</w:t>
            </w:r>
            <w:r>
              <w:t>сности и з</w:t>
            </w:r>
            <w:r w:rsidRPr="00496D22">
              <w:t xml:space="preserve">ащита населения и территории от чрезвычайных ситуаций,  обеспечение пожарной безопасности и безопасности людей на водных объектах в </w:t>
            </w:r>
            <w:r>
              <w:t>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</w:t>
            </w:r>
            <w:r w:rsidRPr="00496D22">
              <w:t xml:space="preserve"> </w:t>
            </w:r>
          </w:p>
        </w:tc>
        <w:tc>
          <w:tcPr>
            <w:tcW w:w="2268" w:type="dxa"/>
          </w:tcPr>
          <w:p w:rsidR="00C35183" w:rsidRDefault="00C35183" w:rsidP="00A24F77">
            <w:r>
              <w:t>Январь -</w:t>
            </w:r>
          </w:p>
          <w:p w:rsidR="00C35183" w:rsidRDefault="00C35183" w:rsidP="00A24F77">
            <w:r>
              <w:t>Декабрь 2015г</w:t>
            </w:r>
          </w:p>
        </w:tc>
        <w:tc>
          <w:tcPr>
            <w:tcW w:w="2552" w:type="dxa"/>
          </w:tcPr>
          <w:p w:rsidR="00C35183" w:rsidRDefault="00C35183" w:rsidP="00A24F77">
            <w:r>
              <w:t>Отдел ГО ЧС и ЛПСБ</w:t>
            </w:r>
          </w:p>
        </w:tc>
      </w:tr>
      <w:tr w:rsidR="00C35183" w:rsidTr="00BC512C">
        <w:trPr>
          <w:trHeight w:val="1824"/>
        </w:trPr>
        <w:tc>
          <w:tcPr>
            <w:tcW w:w="648" w:type="dxa"/>
          </w:tcPr>
          <w:p w:rsidR="00C35183" w:rsidRDefault="00C35183" w:rsidP="00A24F77">
            <w:pPr>
              <w:jc w:val="center"/>
            </w:pPr>
            <w:r>
              <w:lastRenderedPageBreak/>
              <w:t>4</w:t>
            </w:r>
          </w:p>
        </w:tc>
        <w:tc>
          <w:tcPr>
            <w:tcW w:w="5220" w:type="dxa"/>
          </w:tcPr>
          <w:p w:rsidR="00C35183" w:rsidRDefault="00C35183" w:rsidP="00A24F77">
            <w:r w:rsidRPr="00496D22">
              <w:t>Реализация подпрограммы "Созд</w:t>
            </w:r>
            <w:r>
              <w:t>а</w:t>
            </w:r>
            <w:r w:rsidRPr="00496D22">
              <w:t>ние общественных спасательных постов в местах массового отдыха населения на воде и обучение населения, прежде всего детей, плаванию и приемам спасания на воде в Республике Дагестан 2014-2017 годы" Программы</w:t>
            </w:r>
          </w:p>
          <w:p w:rsidR="00C35183" w:rsidRDefault="00C35183" w:rsidP="00A24F77"/>
        </w:tc>
        <w:tc>
          <w:tcPr>
            <w:tcW w:w="5013" w:type="dxa"/>
          </w:tcPr>
          <w:p w:rsidR="00C35183" w:rsidRDefault="00C35183" w:rsidP="00A24F77">
            <w:r w:rsidRPr="00496D22">
              <w:t>Созд</w:t>
            </w:r>
            <w:r>
              <w:t>а</w:t>
            </w:r>
            <w:r w:rsidRPr="00496D22">
              <w:t xml:space="preserve">ние общественных спасательных постов в местах массового отдыха населения на воде и обучение населения, прежде всего детей, плаванию и приемам спасания на воде в </w:t>
            </w:r>
            <w:r>
              <w:t>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</w:t>
            </w:r>
            <w:r w:rsidRPr="00496D22">
              <w:t xml:space="preserve"> </w:t>
            </w:r>
          </w:p>
        </w:tc>
        <w:tc>
          <w:tcPr>
            <w:tcW w:w="2268" w:type="dxa"/>
          </w:tcPr>
          <w:p w:rsidR="00C35183" w:rsidRDefault="00C35183" w:rsidP="00A24F77">
            <w:r>
              <w:t>Январь -</w:t>
            </w:r>
          </w:p>
          <w:p w:rsidR="00C35183" w:rsidRDefault="00C35183" w:rsidP="00A24F77">
            <w:r>
              <w:t>Декабрь 2015г</w:t>
            </w:r>
          </w:p>
        </w:tc>
        <w:tc>
          <w:tcPr>
            <w:tcW w:w="2552" w:type="dxa"/>
          </w:tcPr>
          <w:p w:rsidR="00C35183" w:rsidRDefault="00C35183" w:rsidP="00A24F77">
            <w:r>
              <w:t>Отдел ГО ЧС и ЛПСБ,</w:t>
            </w:r>
          </w:p>
          <w:p w:rsidR="00C35183" w:rsidRDefault="00C35183" w:rsidP="00A24F77">
            <w:r>
              <w:t>Управление образования, Управление ФК и спорта</w:t>
            </w:r>
          </w:p>
        </w:tc>
      </w:tr>
      <w:tr w:rsidR="00C35183" w:rsidTr="00BC512C">
        <w:trPr>
          <w:trHeight w:val="813"/>
        </w:trPr>
        <w:tc>
          <w:tcPr>
            <w:tcW w:w="648" w:type="dxa"/>
          </w:tcPr>
          <w:p w:rsidR="00C35183" w:rsidRDefault="00C35183" w:rsidP="00A24F77">
            <w:pPr>
              <w:jc w:val="center"/>
            </w:pPr>
            <w:r>
              <w:t>5</w:t>
            </w:r>
          </w:p>
        </w:tc>
        <w:tc>
          <w:tcPr>
            <w:tcW w:w="5220" w:type="dxa"/>
          </w:tcPr>
          <w:p w:rsidR="00C35183" w:rsidRDefault="00C35183" w:rsidP="00A24F77"/>
          <w:p w:rsidR="00C35183" w:rsidRDefault="00C35183" w:rsidP="00A24F77">
            <w:r w:rsidRPr="00496D22">
              <w:t>Реализация подпрограммы "Снижение рисков и смягчение последствий чрезвычайных ситуаций природного и техногенного характера в Республике Дагестан на 2014-2018 годы" Программы</w:t>
            </w:r>
          </w:p>
          <w:p w:rsidR="00C35183" w:rsidRPr="00496D22" w:rsidRDefault="00C35183" w:rsidP="00A24F77"/>
        </w:tc>
        <w:tc>
          <w:tcPr>
            <w:tcW w:w="5013" w:type="dxa"/>
          </w:tcPr>
          <w:p w:rsidR="00C35183" w:rsidRDefault="00C35183" w:rsidP="00A24F77">
            <w:r w:rsidRPr="00496D22">
              <w:t xml:space="preserve">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496D22">
              <w:t>в</w:t>
            </w:r>
            <w:proofErr w:type="gramEnd"/>
            <w:r w:rsidRPr="00496D22">
              <w:t xml:space="preserve"> </w:t>
            </w:r>
          </w:p>
          <w:p w:rsidR="00C35183" w:rsidRDefault="00C35183" w:rsidP="00A24F77">
            <w:r>
              <w:t>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</w:t>
            </w:r>
          </w:p>
        </w:tc>
        <w:tc>
          <w:tcPr>
            <w:tcW w:w="2268" w:type="dxa"/>
          </w:tcPr>
          <w:p w:rsidR="00C35183" w:rsidRDefault="00C35183" w:rsidP="00A24F77">
            <w:r>
              <w:t>Январь -</w:t>
            </w:r>
          </w:p>
          <w:p w:rsidR="00C35183" w:rsidRDefault="00C35183" w:rsidP="00A24F77">
            <w:r>
              <w:t>Декабрь 2015г</w:t>
            </w:r>
          </w:p>
        </w:tc>
        <w:tc>
          <w:tcPr>
            <w:tcW w:w="2552" w:type="dxa"/>
          </w:tcPr>
          <w:p w:rsidR="00C35183" w:rsidRDefault="00C35183" w:rsidP="00A24F77">
            <w:r>
              <w:t>Отдел ГО ЧС и ЛПСБ</w:t>
            </w:r>
          </w:p>
        </w:tc>
      </w:tr>
    </w:tbl>
    <w:p w:rsidR="00C35183" w:rsidRDefault="00C35183" w:rsidP="00C35183">
      <w:pPr>
        <w:rPr>
          <w:b/>
        </w:rPr>
      </w:pPr>
    </w:p>
    <w:p w:rsidR="00C35183" w:rsidRDefault="00C35183" w:rsidP="00C35183">
      <w:pPr>
        <w:rPr>
          <w:b/>
        </w:rPr>
      </w:pPr>
    </w:p>
    <w:p w:rsidR="00546FDA" w:rsidRDefault="00546FDA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B11668" w:rsidRDefault="00B11668" w:rsidP="00C35183"/>
    <w:p w:rsidR="00A24F77" w:rsidRDefault="00A24F77" w:rsidP="00C35183"/>
    <w:p w:rsidR="00A24F77" w:rsidRDefault="00F51BC5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24F77">
        <w:t>Приложение № 6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МО «</w:t>
      </w:r>
      <w:proofErr w:type="spellStart"/>
      <w:r>
        <w:t>Дахадаевский</w:t>
      </w:r>
      <w:proofErr w:type="spellEnd"/>
      <w:r>
        <w:t xml:space="preserve"> район» 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от 08.09.14г. № 72</w:t>
      </w:r>
    </w:p>
    <w:p w:rsidR="00FA0159" w:rsidRDefault="00FA0159" w:rsidP="00FA0159">
      <w:pPr>
        <w:jc w:val="right"/>
        <w:rPr>
          <w:b/>
          <w:sz w:val="28"/>
          <w:szCs w:val="28"/>
        </w:rPr>
      </w:pPr>
    </w:p>
    <w:p w:rsidR="00FA0159" w:rsidRDefault="00FA0159" w:rsidP="00FA0159">
      <w:pPr>
        <w:jc w:val="right"/>
        <w:rPr>
          <w:b/>
          <w:sz w:val="28"/>
          <w:szCs w:val="28"/>
        </w:rPr>
      </w:pPr>
    </w:p>
    <w:p w:rsidR="00FA0159" w:rsidRPr="00485E23" w:rsidRDefault="00FA0159" w:rsidP="00FA0159">
      <w:pPr>
        <w:jc w:val="center"/>
        <w:rPr>
          <w:b/>
          <w:sz w:val="32"/>
          <w:szCs w:val="32"/>
        </w:rPr>
      </w:pPr>
      <w:r w:rsidRPr="00485E23">
        <w:rPr>
          <w:b/>
          <w:sz w:val="32"/>
          <w:szCs w:val="32"/>
        </w:rPr>
        <w:t xml:space="preserve">План </w:t>
      </w:r>
    </w:p>
    <w:p w:rsidR="00FA0159" w:rsidRDefault="00FA0159" w:rsidP="00F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администрации</w:t>
      </w:r>
      <w:r w:rsidRPr="00485E23">
        <w:rPr>
          <w:b/>
          <w:sz w:val="28"/>
          <w:szCs w:val="28"/>
        </w:rPr>
        <w:t xml:space="preserve"> МО "</w:t>
      </w:r>
      <w:proofErr w:type="spellStart"/>
      <w:r w:rsidR="00F974FE">
        <w:rPr>
          <w:b/>
          <w:sz w:val="28"/>
          <w:szCs w:val="28"/>
        </w:rPr>
        <w:t>Дахадаевский</w:t>
      </w:r>
      <w:proofErr w:type="spellEnd"/>
      <w:r w:rsidR="00F974FE">
        <w:rPr>
          <w:b/>
          <w:sz w:val="28"/>
          <w:szCs w:val="28"/>
        </w:rPr>
        <w:t xml:space="preserve"> район</w:t>
      </w:r>
      <w:r w:rsidRPr="00485E23">
        <w:rPr>
          <w:b/>
          <w:sz w:val="28"/>
          <w:szCs w:val="28"/>
        </w:rPr>
        <w:t xml:space="preserve">"  по реализации  </w:t>
      </w:r>
    </w:p>
    <w:p w:rsidR="00FA0159" w:rsidRDefault="00FA0159" w:rsidP="00F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приоритетного </w:t>
      </w:r>
      <w:r w:rsidRPr="00485E23">
        <w:rPr>
          <w:b/>
          <w:sz w:val="28"/>
          <w:szCs w:val="28"/>
        </w:rPr>
        <w:t xml:space="preserve"> проекта развития</w:t>
      </w:r>
      <w:r>
        <w:rPr>
          <w:b/>
          <w:sz w:val="28"/>
          <w:szCs w:val="28"/>
        </w:rPr>
        <w:t xml:space="preserve"> </w:t>
      </w:r>
      <w:r w:rsidRPr="00485E23">
        <w:rPr>
          <w:b/>
          <w:sz w:val="28"/>
          <w:szCs w:val="28"/>
        </w:rPr>
        <w:t>Республики Дагестан</w:t>
      </w:r>
    </w:p>
    <w:p w:rsidR="00FA0159" w:rsidRPr="009610EE" w:rsidRDefault="00FA0159" w:rsidP="00FA0159">
      <w:pPr>
        <w:jc w:val="center"/>
        <w:rPr>
          <w:b/>
          <w:sz w:val="28"/>
          <w:szCs w:val="28"/>
        </w:rPr>
      </w:pPr>
      <w:r w:rsidRPr="00485E2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Эффективный агропромышленный комплекс» </w:t>
      </w:r>
      <w:r w:rsidRPr="00485E23">
        <w:rPr>
          <w:b/>
          <w:sz w:val="28"/>
          <w:szCs w:val="28"/>
        </w:rPr>
        <w:t>на  2015 год</w:t>
      </w:r>
    </w:p>
    <w:p w:rsidR="00FA0159" w:rsidRDefault="00FA0159" w:rsidP="00FA0159">
      <w:pPr>
        <w:jc w:val="center"/>
        <w:rPr>
          <w:b/>
          <w:sz w:val="28"/>
          <w:szCs w:val="28"/>
        </w:rPr>
      </w:pPr>
    </w:p>
    <w:p w:rsidR="00FA0159" w:rsidRPr="003E75DA" w:rsidRDefault="00FA0159" w:rsidP="00FA0159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ook w:val="01E0"/>
      </w:tblPr>
      <w:tblGrid>
        <w:gridCol w:w="648"/>
        <w:gridCol w:w="5220"/>
        <w:gridCol w:w="5013"/>
        <w:gridCol w:w="2268"/>
        <w:gridCol w:w="2552"/>
      </w:tblGrid>
      <w:tr w:rsidR="00FA0159" w:rsidTr="00BC512C">
        <w:tc>
          <w:tcPr>
            <w:tcW w:w="648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№ </w:t>
            </w:r>
            <w:proofErr w:type="spellStart"/>
            <w:proofErr w:type="gramStart"/>
            <w:r w:rsidRPr="002B524F">
              <w:rPr>
                <w:b/>
              </w:rPr>
              <w:t>п</w:t>
            </w:r>
            <w:proofErr w:type="spellEnd"/>
            <w:proofErr w:type="gramEnd"/>
            <w:r w:rsidRPr="002B524F">
              <w:rPr>
                <w:b/>
              </w:rPr>
              <w:t>/</w:t>
            </w:r>
            <w:proofErr w:type="spellStart"/>
            <w:r w:rsidRPr="002B524F"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 xml:space="preserve">Мероприятие </w:t>
            </w:r>
          </w:p>
        </w:tc>
        <w:tc>
          <w:tcPr>
            <w:tcW w:w="5013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Ожидаемый результат</w:t>
            </w:r>
          </w:p>
        </w:tc>
        <w:tc>
          <w:tcPr>
            <w:tcW w:w="2268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Срок</w:t>
            </w:r>
          </w:p>
        </w:tc>
        <w:tc>
          <w:tcPr>
            <w:tcW w:w="2552" w:type="dxa"/>
          </w:tcPr>
          <w:p w:rsidR="00FA0159" w:rsidRPr="002B524F" w:rsidRDefault="00FA0159" w:rsidP="00EE1A5A">
            <w:pPr>
              <w:jc w:val="center"/>
              <w:rPr>
                <w:b/>
              </w:rPr>
            </w:pPr>
            <w:r w:rsidRPr="002B524F">
              <w:rPr>
                <w:b/>
              </w:rPr>
              <w:t>Исполнители</w:t>
            </w:r>
          </w:p>
        </w:tc>
      </w:tr>
      <w:tr w:rsidR="00FA0159" w:rsidTr="00BC512C">
        <w:trPr>
          <w:trHeight w:val="390"/>
        </w:trPr>
        <w:tc>
          <w:tcPr>
            <w:tcW w:w="648" w:type="dxa"/>
          </w:tcPr>
          <w:p w:rsidR="00FA0159" w:rsidRDefault="00FA0159" w:rsidP="00EE1A5A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FA0159" w:rsidRDefault="00FA0159" w:rsidP="00EE1A5A">
            <w:pPr>
              <w:jc w:val="center"/>
            </w:pPr>
            <w:r>
              <w:t>2</w:t>
            </w:r>
          </w:p>
        </w:tc>
        <w:tc>
          <w:tcPr>
            <w:tcW w:w="5013" w:type="dxa"/>
          </w:tcPr>
          <w:p w:rsidR="00FA0159" w:rsidRDefault="00FA0159" w:rsidP="00EE1A5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A0159" w:rsidRDefault="00FA0159" w:rsidP="00EE1A5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FA0159" w:rsidRDefault="00FA0159" w:rsidP="00EE1A5A">
            <w:pPr>
              <w:jc w:val="center"/>
            </w:pPr>
            <w:r>
              <w:t>5</w:t>
            </w:r>
          </w:p>
        </w:tc>
      </w:tr>
      <w:tr w:rsidR="00C61BC8" w:rsidTr="00C35183">
        <w:trPr>
          <w:trHeight w:val="393"/>
        </w:trPr>
        <w:tc>
          <w:tcPr>
            <w:tcW w:w="15701" w:type="dxa"/>
            <w:gridSpan w:val="5"/>
          </w:tcPr>
          <w:p w:rsidR="00C61BC8" w:rsidRDefault="00120345" w:rsidP="00120345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120345">
              <w:rPr>
                <w:b/>
              </w:rPr>
              <w:t xml:space="preserve">. </w:t>
            </w:r>
            <w:r w:rsidR="00C61BC8" w:rsidRPr="00120345">
              <w:rPr>
                <w:b/>
              </w:rPr>
              <w:t>Ра</w:t>
            </w:r>
            <w:r w:rsidRPr="00120345">
              <w:rPr>
                <w:b/>
              </w:rPr>
              <w:t>звитие садоводства</w:t>
            </w:r>
          </w:p>
        </w:tc>
      </w:tr>
      <w:tr w:rsidR="00FA0159" w:rsidTr="00BC512C">
        <w:trPr>
          <w:trHeight w:val="1170"/>
        </w:trPr>
        <w:tc>
          <w:tcPr>
            <w:tcW w:w="648" w:type="dxa"/>
          </w:tcPr>
          <w:p w:rsidR="00FA0159" w:rsidRDefault="00DA2051" w:rsidP="00EE1A5A">
            <w:pPr>
              <w:jc w:val="center"/>
            </w:pPr>
            <w:r>
              <w:t>1</w:t>
            </w:r>
          </w:p>
          <w:p w:rsidR="00FA0159" w:rsidRDefault="00FA0159" w:rsidP="00EE1A5A">
            <w:pPr>
              <w:jc w:val="center"/>
            </w:pPr>
          </w:p>
          <w:p w:rsidR="00FA0159" w:rsidRDefault="00FA0159" w:rsidP="00EE1A5A">
            <w:pPr>
              <w:jc w:val="center"/>
            </w:pPr>
          </w:p>
          <w:p w:rsidR="00FA0159" w:rsidRDefault="00FA0159" w:rsidP="00EE1A5A">
            <w:pPr>
              <w:jc w:val="center"/>
            </w:pPr>
          </w:p>
        </w:tc>
        <w:tc>
          <w:tcPr>
            <w:tcW w:w="5220" w:type="dxa"/>
          </w:tcPr>
          <w:p w:rsidR="00FA0159" w:rsidRDefault="00FA0159" w:rsidP="00EE1A5A">
            <w:r>
              <w:t xml:space="preserve">Государственная поддержка развития садоводства </w:t>
            </w:r>
          </w:p>
        </w:tc>
        <w:tc>
          <w:tcPr>
            <w:tcW w:w="5013" w:type="dxa"/>
          </w:tcPr>
          <w:p w:rsidR="00FA0159" w:rsidRDefault="00F974FE" w:rsidP="00C61BC8">
            <w:r>
              <w:t xml:space="preserve">Закладка садов на площади не менее </w:t>
            </w:r>
            <w:r w:rsidR="00C61BC8">
              <w:t>10</w:t>
            </w:r>
            <w:r>
              <w:t xml:space="preserve"> га,</w:t>
            </w:r>
            <w:r w:rsidR="00F51BC5">
              <w:t xml:space="preserve"> в том числе: интенсивного типа</w:t>
            </w:r>
            <w:r>
              <w:t xml:space="preserve"> не менее </w:t>
            </w:r>
            <w:r w:rsidR="00C61BC8">
              <w:t>3</w:t>
            </w:r>
            <w:r>
              <w:t xml:space="preserve"> га</w:t>
            </w:r>
            <w:r w:rsidR="00FA0159">
              <w:t xml:space="preserve"> </w:t>
            </w:r>
          </w:p>
        </w:tc>
        <w:tc>
          <w:tcPr>
            <w:tcW w:w="2268" w:type="dxa"/>
          </w:tcPr>
          <w:p w:rsidR="00FA0159" w:rsidRDefault="00FA0159" w:rsidP="00EE1A5A">
            <w:r>
              <w:t xml:space="preserve">Январь </w:t>
            </w:r>
          </w:p>
          <w:p w:rsidR="00FA0159" w:rsidRDefault="00FA0159" w:rsidP="00EE1A5A">
            <w:r>
              <w:t>Декабрь 2015г.</w:t>
            </w:r>
          </w:p>
        </w:tc>
        <w:tc>
          <w:tcPr>
            <w:tcW w:w="2552" w:type="dxa"/>
          </w:tcPr>
          <w:p w:rsidR="00FA0159" w:rsidRDefault="00FA0159" w:rsidP="00EE1A5A">
            <w:r>
              <w:t>Управление с/хозяйства руководитель с/предприятий КФХ.</w:t>
            </w:r>
          </w:p>
        </w:tc>
      </w:tr>
      <w:tr w:rsidR="00FA0159" w:rsidTr="00BC512C">
        <w:trPr>
          <w:trHeight w:val="525"/>
        </w:trPr>
        <w:tc>
          <w:tcPr>
            <w:tcW w:w="648" w:type="dxa"/>
          </w:tcPr>
          <w:p w:rsidR="00FA0159" w:rsidRDefault="00C61BC8" w:rsidP="00EE1A5A">
            <w:pPr>
              <w:jc w:val="center"/>
            </w:pPr>
            <w:r>
              <w:t>2</w:t>
            </w:r>
          </w:p>
          <w:p w:rsidR="00FA0159" w:rsidRDefault="00FA0159" w:rsidP="00EE1A5A">
            <w:pPr>
              <w:jc w:val="center"/>
            </w:pPr>
          </w:p>
        </w:tc>
        <w:tc>
          <w:tcPr>
            <w:tcW w:w="5220" w:type="dxa"/>
          </w:tcPr>
          <w:p w:rsidR="00FA0159" w:rsidRDefault="00FA0159" w:rsidP="00EE1A5A">
            <w:r>
              <w:t xml:space="preserve">Посадка виноградников новыми более затребованными сортами </w:t>
            </w:r>
          </w:p>
        </w:tc>
        <w:tc>
          <w:tcPr>
            <w:tcW w:w="5013" w:type="dxa"/>
          </w:tcPr>
          <w:p w:rsidR="00FA0159" w:rsidRDefault="00FA0159" w:rsidP="00EE1A5A">
            <w:r>
              <w:t>Закладка вин</w:t>
            </w:r>
            <w:r w:rsidR="00F974FE">
              <w:t>огр</w:t>
            </w:r>
            <w:r w:rsidR="00C61BC8">
              <w:t xml:space="preserve">адников на площади не менее 80 </w:t>
            </w:r>
            <w:r>
              <w:t>га.</w:t>
            </w:r>
          </w:p>
        </w:tc>
        <w:tc>
          <w:tcPr>
            <w:tcW w:w="2268" w:type="dxa"/>
          </w:tcPr>
          <w:p w:rsidR="00FA0159" w:rsidRDefault="00FA0159" w:rsidP="00EE1A5A">
            <w:r>
              <w:t xml:space="preserve">Январь </w:t>
            </w:r>
          </w:p>
          <w:p w:rsidR="00FA0159" w:rsidRDefault="00FA0159" w:rsidP="00EE1A5A">
            <w:r>
              <w:t>Декабрь 2015г</w:t>
            </w:r>
          </w:p>
        </w:tc>
        <w:tc>
          <w:tcPr>
            <w:tcW w:w="2552" w:type="dxa"/>
          </w:tcPr>
          <w:p w:rsidR="00FA0159" w:rsidRDefault="00FA0159" w:rsidP="00EE1A5A">
            <w:r>
              <w:t>Управление с/хозяйства руководитель с/предприятий КФХ.</w:t>
            </w:r>
          </w:p>
        </w:tc>
      </w:tr>
      <w:tr w:rsidR="00FA0159" w:rsidTr="00BC512C">
        <w:trPr>
          <w:trHeight w:val="690"/>
        </w:trPr>
        <w:tc>
          <w:tcPr>
            <w:tcW w:w="648" w:type="dxa"/>
          </w:tcPr>
          <w:p w:rsidR="00FA0159" w:rsidRDefault="00F51BC5" w:rsidP="00F51BC5">
            <w:r>
              <w:t xml:space="preserve">   </w:t>
            </w:r>
            <w:r w:rsidR="00C61BC8">
              <w:t>3</w:t>
            </w:r>
          </w:p>
          <w:p w:rsidR="00FA0159" w:rsidRDefault="00FA0159" w:rsidP="00EE1A5A">
            <w:pPr>
              <w:jc w:val="center"/>
            </w:pPr>
          </w:p>
        </w:tc>
        <w:tc>
          <w:tcPr>
            <w:tcW w:w="5220" w:type="dxa"/>
          </w:tcPr>
          <w:p w:rsidR="00FA0159" w:rsidRDefault="00FA0159" w:rsidP="00EE1A5A">
            <w:r>
              <w:t xml:space="preserve">Проведение конкурса на предоставление гарантов семейным животноводческим фермам и начинающим фермерам </w:t>
            </w:r>
          </w:p>
        </w:tc>
        <w:tc>
          <w:tcPr>
            <w:tcW w:w="5013" w:type="dxa"/>
          </w:tcPr>
          <w:p w:rsidR="00FA0159" w:rsidRDefault="00FA0159" w:rsidP="00EE1A5A">
            <w:r>
              <w:t>Проведение конкурса среди фермерских хозяйств, определение победителя</w:t>
            </w:r>
          </w:p>
        </w:tc>
        <w:tc>
          <w:tcPr>
            <w:tcW w:w="2268" w:type="dxa"/>
          </w:tcPr>
          <w:p w:rsidR="00FA0159" w:rsidRDefault="00FA0159" w:rsidP="00EE1A5A">
            <w:r>
              <w:t xml:space="preserve">Январь </w:t>
            </w:r>
          </w:p>
          <w:p w:rsidR="00FA0159" w:rsidRDefault="00FA0159" w:rsidP="00EE1A5A">
            <w:r>
              <w:t>Декабрь 2015г</w:t>
            </w:r>
          </w:p>
        </w:tc>
        <w:tc>
          <w:tcPr>
            <w:tcW w:w="2552" w:type="dxa"/>
          </w:tcPr>
          <w:p w:rsidR="00FA0159" w:rsidRDefault="00FA0159" w:rsidP="00EE1A5A">
            <w:r>
              <w:t>Управление с/хозяйства руководитель с/предприятий КФХ.</w:t>
            </w:r>
          </w:p>
        </w:tc>
      </w:tr>
      <w:tr w:rsidR="00FA0159" w:rsidTr="00BC512C">
        <w:trPr>
          <w:trHeight w:val="750"/>
        </w:trPr>
        <w:tc>
          <w:tcPr>
            <w:tcW w:w="648" w:type="dxa"/>
          </w:tcPr>
          <w:p w:rsidR="00FA0159" w:rsidRDefault="00F51BC5" w:rsidP="00F51BC5">
            <w:r>
              <w:t xml:space="preserve">  </w:t>
            </w:r>
            <w:r w:rsidR="00C61BC8">
              <w:t>4</w:t>
            </w:r>
          </w:p>
        </w:tc>
        <w:tc>
          <w:tcPr>
            <w:tcW w:w="5220" w:type="dxa"/>
          </w:tcPr>
          <w:p w:rsidR="00FA0159" w:rsidRDefault="00FA0159" w:rsidP="00C61BC8">
            <w:r>
              <w:t xml:space="preserve">Доведения посева озимых зерновых под урожай 2015года на площади </w:t>
            </w:r>
            <w:r w:rsidR="00C61BC8">
              <w:t xml:space="preserve">2200 </w:t>
            </w:r>
            <w:r>
              <w:t>га.</w:t>
            </w:r>
          </w:p>
        </w:tc>
        <w:tc>
          <w:tcPr>
            <w:tcW w:w="5013" w:type="dxa"/>
          </w:tcPr>
          <w:p w:rsidR="00FA0159" w:rsidRDefault="00C61BC8" w:rsidP="00EE1A5A">
            <w:r>
              <w:t>Обеспечение необходимой семе</w:t>
            </w:r>
            <w:r w:rsidR="00FA0159">
              <w:t>н</w:t>
            </w:r>
            <w:r>
              <w:t>н</w:t>
            </w:r>
            <w:r w:rsidR="00FA0159">
              <w:t>ым фондом, техн</w:t>
            </w:r>
            <w:r w:rsidR="00F51BC5">
              <w:t>олог</w:t>
            </w:r>
            <w:r w:rsidR="00FA0159">
              <w:t xml:space="preserve">ической подготовки почвы. </w:t>
            </w:r>
          </w:p>
        </w:tc>
        <w:tc>
          <w:tcPr>
            <w:tcW w:w="2268" w:type="dxa"/>
          </w:tcPr>
          <w:p w:rsidR="001F40F4" w:rsidRDefault="008E4B45" w:rsidP="00EE1A5A">
            <w:r>
              <w:t xml:space="preserve">Октябрь – </w:t>
            </w:r>
          </w:p>
          <w:p w:rsidR="00FA0159" w:rsidRDefault="008E4B45" w:rsidP="00EE1A5A">
            <w:r>
              <w:t>Н</w:t>
            </w:r>
            <w:r w:rsidR="00FA0159">
              <w:t>оябрь 2014</w:t>
            </w:r>
            <w:r>
              <w:t xml:space="preserve"> г</w:t>
            </w:r>
          </w:p>
        </w:tc>
        <w:tc>
          <w:tcPr>
            <w:tcW w:w="2552" w:type="dxa"/>
          </w:tcPr>
          <w:p w:rsidR="00120345" w:rsidRDefault="00120345" w:rsidP="00120345">
            <w:r>
              <w:t>Управление с/хозяйства,</w:t>
            </w:r>
          </w:p>
          <w:p w:rsidR="00FA0159" w:rsidRDefault="00120345" w:rsidP="00120345">
            <w:r>
              <w:t>Руководители хозяйств</w:t>
            </w:r>
            <w:proofErr w:type="gramStart"/>
            <w:r>
              <w:t>.</w:t>
            </w:r>
            <w:r w:rsidR="00FA0159">
              <w:t>.</w:t>
            </w:r>
            <w:proofErr w:type="gramEnd"/>
          </w:p>
        </w:tc>
      </w:tr>
      <w:tr w:rsidR="00DA2051" w:rsidTr="00C35183">
        <w:trPr>
          <w:trHeight w:val="519"/>
        </w:trPr>
        <w:tc>
          <w:tcPr>
            <w:tcW w:w="15701" w:type="dxa"/>
            <w:gridSpan w:val="5"/>
          </w:tcPr>
          <w:p w:rsidR="00DA2051" w:rsidRPr="00120345" w:rsidRDefault="00DA2051" w:rsidP="00EE1A5A">
            <w:pPr>
              <w:rPr>
                <w:b/>
              </w:rPr>
            </w:pPr>
            <w:r w:rsidRPr="00120345">
              <w:rPr>
                <w:b/>
              </w:rPr>
              <w:t xml:space="preserve">                  </w:t>
            </w:r>
            <w:r w:rsidR="00120345" w:rsidRPr="00120345">
              <w:rPr>
                <w:b/>
                <w:lang w:val="en-US"/>
              </w:rPr>
              <w:t>II</w:t>
            </w:r>
            <w:r w:rsidR="00120345" w:rsidRPr="00120345">
              <w:rPr>
                <w:b/>
              </w:rPr>
              <w:t xml:space="preserve">. </w:t>
            </w:r>
            <w:r w:rsidRPr="00120345">
              <w:rPr>
                <w:b/>
              </w:rPr>
              <w:t xml:space="preserve"> Развитие животноводства, переработки молока и мяса, включая семейные подворья и малые формы хозяйствования</w:t>
            </w:r>
          </w:p>
        </w:tc>
      </w:tr>
      <w:tr w:rsidR="00DA2051" w:rsidTr="00BC512C">
        <w:trPr>
          <w:trHeight w:val="832"/>
        </w:trPr>
        <w:tc>
          <w:tcPr>
            <w:tcW w:w="648" w:type="dxa"/>
          </w:tcPr>
          <w:p w:rsidR="00DA2051" w:rsidRDefault="00120345" w:rsidP="00EE1A5A">
            <w:pPr>
              <w:jc w:val="center"/>
            </w:pPr>
            <w:r>
              <w:lastRenderedPageBreak/>
              <w:t>5</w:t>
            </w:r>
          </w:p>
        </w:tc>
        <w:tc>
          <w:tcPr>
            <w:tcW w:w="5220" w:type="dxa"/>
          </w:tcPr>
          <w:p w:rsidR="00DA2051" w:rsidRDefault="006F4743" w:rsidP="00EE1A5A">
            <w:r w:rsidRPr="00356B89">
              <w:t>Сопровождение строительства и модернизации животноводческих ферм, предприятий по переработке молока и мяса</w:t>
            </w:r>
          </w:p>
        </w:tc>
        <w:tc>
          <w:tcPr>
            <w:tcW w:w="5013" w:type="dxa"/>
          </w:tcPr>
          <w:p w:rsidR="00DA2051" w:rsidRDefault="00DA2051" w:rsidP="00EE1A5A"/>
        </w:tc>
        <w:tc>
          <w:tcPr>
            <w:tcW w:w="2268" w:type="dxa"/>
          </w:tcPr>
          <w:p w:rsidR="00DA2051" w:rsidRDefault="00120345" w:rsidP="00EE1A5A">
            <w:r>
              <w:t xml:space="preserve">Май </w:t>
            </w:r>
            <w:r w:rsidR="001F40F4">
              <w:t xml:space="preserve"> </w:t>
            </w:r>
            <w:r>
              <w:t>2015г.</w:t>
            </w:r>
          </w:p>
        </w:tc>
        <w:tc>
          <w:tcPr>
            <w:tcW w:w="2552" w:type="dxa"/>
          </w:tcPr>
          <w:p w:rsidR="00120345" w:rsidRDefault="00120345" w:rsidP="00120345">
            <w:r>
              <w:t>Управление с/хозяйства,</w:t>
            </w:r>
          </w:p>
          <w:p w:rsidR="00DA2051" w:rsidRDefault="00120345" w:rsidP="00120345">
            <w:r>
              <w:t>Руководители хозяйств.</w:t>
            </w:r>
          </w:p>
        </w:tc>
      </w:tr>
      <w:tr w:rsidR="00DA2051" w:rsidTr="00BC512C">
        <w:trPr>
          <w:trHeight w:val="1256"/>
        </w:trPr>
        <w:tc>
          <w:tcPr>
            <w:tcW w:w="648" w:type="dxa"/>
          </w:tcPr>
          <w:p w:rsidR="00DA2051" w:rsidRDefault="00120345" w:rsidP="00EE1A5A">
            <w:pPr>
              <w:jc w:val="center"/>
            </w:pPr>
            <w:r>
              <w:t>6</w:t>
            </w:r>
          </w:p>
        </w:tc>
        <w:tc>
          <w:tcPr>
            <w:tcW w:w="5220" w:type="dxa"/>
          </w:tcPr>
          <w:p w:rsidR="00DA2051" w:rsidRDefault="006F4743" w:rsidP="00EE1A5A">
            <w:r>
              <w:t>Приобретение, установка и размещение охладителей молока приобретенного у личных подсобных хозяйств населения (ЛПХ), а также для их хранения.</w:t>
            </w:r>
          </w:p>
        </w:tc>
        <w:tc>
          <w:tcPr>
            <w:tcW w:w="5013" w:type="dxa"/>
          </w:tcPr>
          <w:p w:rsidR="00DA2051" w:rsidRDefault="006F4743" w:rsidP="00EE1A5A">
            <w:r>
              <w:t>Стимулирование производства молока населением, увеличение объема его промышленной переработки</w:t>
            </w:r>
          </w:p>
        </w:tc>
        <w:tc>
          <w:tcPr>
            <w:tcW w:w="2268" w:type="dxa"/>
          </w:tcPr>
          <w:p w:rsidR="00DA2051" w:rsidRDefault="006F4743" w:rsidP="00EE1A5A">
            <w:r>
              <w:t>Ноябрь</w:t>
            </w:r>
            <w:r w:rsidR="001F40F4">
              <w:t xml:space="preserve"> </w:t>
            </w:r>
            <w:r>
              <w:t xml:space="preserve"> 2015г.</w:t>
            </w:r>
          </w:p>
        </w:tc>
        <w:tc>
          <w:tcPr>
            <w:tcW w:w="2552" w:type="dxa"/>
          </w:tcPr>
          <w:p w:rsidR="00DA2051" w:rsidRDefault="006F4743" w:rsidP="00EE1A5A">
            <w:r>
              <w:t>Управление с/хозяйства</w:t>
            </w:r>
          </w:p>
        </w:tc>
      </w:tr>
      <w:tr w:rsidR="00120345" w:rsidTr="00C35183">
        <w:trPr>
          <w:trHeight w:val="310"/>
        </w:trPr>
        <w:tc>
          <w:tcPr>
            <w:tcW w:w="15701" w:type="dxa"/>
            <w:gridSpan w:val="5"/>
          </w:tcPr>
          <w:p w:rsidR="00120345" w:rsidRPr="00120345" w:rsidRDefault="00120345" w:rsidP="00120345">
            <w:pPr>
              <w:jc w:val="center"/>
              <w:rPr>
                <w:b/>
              </w:rPr>
            </w:pPr>
            <w:r w:rsidRPr="00120345">
              <w:rPr>
                <w:b/>
                <w:lang w:val="en-US"/>
              </w:rPr>
              <w:t>III</w:t>
            </w:r>
            <w:r w:rsidRPr="00120345">
              <w:rPr>
                <w:b/>
              </w:rPr>
              <w:t>. Развитие сельскохозяйственной потребительской кооперации</w:t>
            </w:r>
          </w:p>
        </w:tc>
      </w:tr>
      <w:tr w:rsidR="00DA2051" w:rsidTr="00BC512C">
        <w:trPr>
          <w:trHeight w:val="922"/>
        </w:trPr>
        <w:tc>
          <w:tcPr>
            <w:tcW w:w="648" w:type="dxa"/>
          </w:tcPr>
          <w:p w:rsidR="00DA2051" w:rsidRPr="00120345" w:rsidRDefault="00120345" w:rsidP="00EE1A5A">
            <w:pPr>
              <w:jc w:val="center"/>
              <w:rPr>
                <w:i/>
              </w:rPr>
            </w:pPr>
            <w:r w:rsidRPr="00120345">
              <w:rPr>
                <w:i/>
              </w:rPr>
              <w:t>7</w:t>
            </w:r>
          </w:p>
        </w:tc>
        <w:tc>
          <w:tcPr>
            <w:tcW w:w="5220" w:type="dxa"/>
          </w:tcPr>
          <w:p w:rsidR="00DA2051" w:rsidRDefault="006F4743" w:rsidP="00EE1A5A">
            <w:r>
              <w:t>Разработка и принятие муниципальной целевой программы «Развитие сельскохозяйственной потребительской кооперации в МО «</w:t>
            </w:r>
            <w:proofErr w:type="spellStart"/>
            <w:r>
              <w:t>Дахадаевский</w:t>
            </w:r>
            <w:proofErr w:type="spellEnd"/>
            <w:r>
              <w:t xml:space="preserve"> район» на 2015-2016</w:t>
            </w:r>
            <w:r w:rsidR="00F51BC5">
              <w:t xml:space="preserve"> </w:t>
            </w:r>
            <w:r>
              <w:t>гг.»</w:t>
            </w:r>
          </w:p>
          <w:p w:rsidR="00DA2051" w:rsidRDefault="00DA2051" w:rsidP="00EE1A5A"/>
          <w:p w:rsidR="00DA2051" w:rsidRDefault="00DA2051" w:rsidP="00EE1A5A"/>
        </w:tc>
        <w:tc>
          <w:tcPr>
            <w:tcW w:w="5013" w:type="dxa"/>
          </w:tcPr>
          <w:p w:rsidR="00DA2051" w:rsidRDefault="006F4743" w:rsidP="00EE1A5A">
            <w:r>
              <w:t>Создание условий для восстановления и развития сельскохозяйственной потребительской кооперации</w:t>
            </w:r>
          </w:p>
        </w:tc>
        <w:tc>
          <w:tcPr>
            <w:tcW w:w="2268" w:type="dxa"/>
          </w:tcPr>
          <w:p w:rsidR="00DA2051" w:rsidRDefault="00120345" w:rsidP="00EE1A5A">
            <w:r>
              <w:t>Май</w:t>
            </w:r>
            <w:r w:rsidR="001F40F4">
              <w:t xml:space="preserve"> </w:t>
            </w:r>
            <w:r>
              <w:t xml:space="preserve"> 2015г.</w:t>
            </w:r>
          </w:p>
        </w:tc>
        <w:tc>
          <w:tcPr>
            <w:tcW w:w="2552" w:type="dxa"/>
          </w:tcPr>
          <w:p w:rsidR="00DA2051" w:rsidRDefault="00120345" w:rsidP="00EE1A5A">
            <w:r>
              <w:t>Управление с/хозяйства,</w:t>
            </w:r>
          </w:p>
          <w:p w:rsidR="00120345" w:rsidRDefault="00120345" w:rsidP="00EE1A5A">
            <w:r>
              <w:t>Отдел экономики</w:t>
            </w:r>
          </w:p>
        </w:tc>
      </w:tr>
      <w:tr w:rsidR="00DA2051" w:rsidTr="00BC512C">
        <w:trPr>
          <w:trHeight w:val="806"/>
        </w:trPr>
        <w:tc>
          <w:tcPr>
            <w:tcW w:w="648" w:type="dxa"/>
          </w:tcPr>
          <w:p w:rsidR="00DA2051" w:rsidRPr="00120345" w:rsidRDefault="00120345" w:rsidP="00EE1A5A">
            <w:pPr>
              <w:jc w:val="center"/>
              <w:rPr>
                <w:i/>
              </w:rPr>
            </w:pPr>
            <w:r w:rsidRPr="00120345">
              <w:rPr>
                <w:i/>
              </w:rPr>
              <w:t>8</w:t>
            </w:r>
          </w:p>
        </w:tc>
        <w:tc>
          <w:tcPr>
            <w:tcW w:w="5220" w:type="dxa"/>
          </w:tcPr>
          <w:p w:rsidR="00DA2051" w:rsidRDefault="00120345" w:rsidP="00EE1A5A">
            <w:r>
              <w:t>Стимулирование развития ЛПХ (семейных подворий)</w:t>
            </w:r>
          </w:p>
          <w:p w:rsidR="00DA2051" w:rsidRDefault="00DA2051" w:rsidP="00EE1A5A"/>
        </w:tc>
        <w:tc>
          <w:tcPr>
            <w:tcW w:w="5013" w:type="dxa"/>
          </w:tcPr>
          <w:p w:rsidR="00DA2051" w:rsidRDefault="00120345" w:rsidP="00EE1A5A">
            <w:r>
              <w:t>Распространение мер государственной поддержки за счет средств республиканского бюджета Республики Дагестан на ЛПХ</w:t>
            </w:r>
          </w:p>
        </w:tc>
        <w:tc>
          <w:tcPr>
            <w:tcW w:w="2268" w:type="dxa"/>
          </w:tcPr>
          <w:p w:rsidR="00DA2051" w:rsidRDefault="00120345" w:rsidP="00EE1A5A">
            <w:r>
              <w:t xml:space="preserve">Июнь </w:t>
            </w:r>
            <w:r w:rsidR="001F40F4">
              <w:t xml:space="preserve"> </w:t>
            </w:r>
            <w:r>
              <w:t>2015г.</w:t>
            </w:r>
          </w:p>
        </w:tc>
        <w:tc>
          <w:tcPr>
            <w:tcW w:w="2552" w:type="dxa"/>
          </w:tcPr>
          <w:p w:rsidR="00120345" w:rsidRDefault="00120345" w:rsidP="00EE1A5A">
            <w:r>
              <w:t>Управление с/хозяйства,</w:t>
            </w:r>
          </w:p>
          <w:p w:rsidR="00DA2051" w:rsidRDefault="00120345" w:rsidP="00EE1A5A">
            <w:proofErr w:type="spellStart"/>
            <w:r>
              <w:t>Дагпотребсоюз</w:t>
            </w:r>
            <w:proofErr w:type="spellEnd"/>
            <w:r>
              <w:t xml:space="preserve"> (по согласованию)</w:t>
            </w:r>
          </w:p>
        </w:tc>
      </w:tr>
      <w:tr w:rsidR="00DA2051" w:rsidTr="00BC512C">
        <w:trPr>
          <w:trHeight w:val="576"/>
        </w:trPr>
        <w:tc>
          <w:tcPr>
            <w:tcW w:w="648" w:type="dxa"/>
          </w:tcPr>
          <w:p w:rsidR="00DA2051" w:rsidRPr="00120345" w:rsidRDefault="00120345" w:rsidP="00EE1A5A">
            <w:pPr>
              <w:jc w:val="center"/>
              <w:rPr>
                <w:i/>
              </w:rPr>
            </w:pPr>
            <w:r w:rsidRPr="00120345">
              <w:rPr>
                <w:i/>
              </w:rPr>
              <w:t>9</w:t>
            </w:r>
          </w:p>
        </w:tc>
        <w:tc>
          <w:tcPr>
            <w:tcW w:w="5220" w:type="dxa"/>
          </w:tcPr>
          <w:p w:rsidR="00DA2051" w:rsidRDefault="00120345" w:rsidP="00EE1A5A">
            <w:r>
              <w:t>Сопровождение органами местного самоуправления инвестиционных проектов в сфере агропромышленного комплекса</w:t>
            </w:r>
          </w:p>
          <w:p w:rsidR="00DA2051" w:rsidRDefault="00DA2051" w:rsidP="00EE1A5A"/>
        </w:tc>
        <w:tc>
          <w:tcPr>
            <w:tcW w:w="5013" w:type="dxa"/>
          </w:tcPr>
          <w:p w:rsidR="00DA2051" w:rsidRDefault="00120345" w:rsidP="00EE1A5A">
            <w:r>
              <w:t>Реализация инвестиционных проектов</w:t>
            </w:r>
          </w:p>
        </w:tc>
        <w:tc>
          <w:tcPr>
            <w:tcW w:w="2268" w:type="dxa"/>
          </w:tcPr>
          <w:p w:rsidR="00DA2051" w:rsidRDefault="00DA2051" w:rsidP="00EE1A5A"/>
        </w:tc>
        <w:tc>
          <w:tcPr>
            <w:tcW w:w="2552" w:type="dxa"/>
          </w:tcPr>
          <w:p w:rsidR="00DA2051" w:rsidRDefault="00DA2051" w:rsidP="00EE1A5A"/>
        </w:tc>
      </w:tr>
    </w:tbl>
    <w:p w:rsidR="00F51BC5" w:rsidRDefault="00F51BC5" w:rsidP="00FA0159">
      <w:pPr>
        <w:rPr>
          <w:b/>
        </w:rPr>
      </w:pPr>
    </w:p>
    <w:p w:rsidR="00F51BC5" w:rsidRDefault="00F51BC5" w:rsidP="00FA0159">
      <w:pPr>
        <w:rPr>
          <w:b/>
        </w:rPr>
      </w:pPr>
    </w:p>
    <w:p w:rsidR="00C35183" w:rsidRDefault="00C35183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B11668" w:rsidRDefault="00B11668" w:rsidP="00FA0159">
      <w:pPr>
        <w:rPr>
          <w:b/>
        </w:rPr>
      </w:pPr>
    </w:p>
    <w:p w:rsidR="00F51BC5" w:rsidRPr="00FA0159" w:rsidRDefault="00F51BC5" w:rsidP="00FA0159">
      <w:pPr>
        <w:rPr>
          <w:b/>
        </w:rPr>
      </w:pPr>
    </w:p>
    <w:p w:rsidR="00A24F77" w:rsidRDefault="008C64BE" w:rsidP="00A24F77">
      <w:pPr>
        <w:jc w:val="center"/>
      </w:pPr>
      <w:r w:rsidRPr="00E8423E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24F77">
        <w:t>Приложение № 7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МО «</w:t>
      </w:r>
      <w:proofErr w:type="spellStart"/>
      <w:r>
        <w:t>Дахадаевский</w:t>
      </w:r>
      <w:proofErr w:type="spellEnd"/>
      <w:r>
        <w:t xml:space="preserve"> район» </w:t>
      </w:r>
    </w:p>
    <w:p w:rsidR="00A24F77" w:rsidRDefault="00A24F77" w:rsidP="00A2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от 08.09.14г. № 72</w:t>
      </w:r>
    </w:p>
    <w:p w:rsidR="00C35183" w:rsidRDefault="00C35183" w:rsidP="008C64BE">
      <w:pPr>
        <w:jc w:val="center"/>
        <w:rPr>
          <w:b/>
        </w:rPr>
      </w:pPr>
    </w:p>
    <w:p w:rsidR="00E8423E" w:rsidRDefault="00E8423E" w:rsidP="008C64BE">
      <w:pPr>
        <w:jc w:val="center"/>
        <w:rPr>
          <w:b/>
        </w:rPr>
      </w:pPr>
    </w:p>
    <w:p w:rsidR="00FA0159" w:rsidRDefault="00FA0159" w:rsidP="00F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C64BE" w:rsidRDefault="00FA0159" w:rsidP="00FA0159">
      <w:pPr>
        <w:jc w:val="center"/>
        <w:rPr>
          <w:b/>
        </w:rPr>
      </w:pPr>
      <w:r>
        <w:rPr>
          <w:b/>
        </w:rPr>
        <w:t>мероприятий администрации МО «</w:t>
      </w:r>
      <w:proofErr w:type="spellStart"/>
      <w:r w:rsidR="00BC512C">
        <w:rPr>
          <w:b/>
        </w:rPr>
        <w:t>Дахадаевский</w:t>
      </w:r>
      <w:proofErr w:type="spellEnd"/>
      <w:r>
        <w:rPr>
          <w:b/>
        </w:rPr>
        <w:t xml:space="preserve"> район» по реализации приоритетного проекта развития Республики Дагестан</w:t>
      </w:r>
    </w:p>
    <w:p w:rsidR="008C64BE" w:rsidRDefault="00FA0159" w:rsidP="00FA015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«Человеческий капитал» (</w:t>
      </w:r>
      <w:proofErr w:type="spellStart"/>
      <w:r>
        <w:rPr>
          <w:b/>
        </w:rPr>
        <w:t>подпроекты</w:t>
      </w:r>
      <w:proofErr w:type="spellEnd"/>
      <w:r>
        <w:rPr>
          <w:b/>
        </w:rPr>
        <w:t xml:space="preserve"> «Просвещенный Дагестан», «Культура и культурная политика Дагестана», </w:t>
      </w:r>
      <w:proofErr w:type="gramEnd"/>
    </w:p>
    <w:p w:rsidR="00FA0159" w:rsidRDefault="00FA0159" w:rsidP="00FA0159">
      <w:pPr>
        <w:jc w:val="center"/>
        <w:rPr>
          <w:b/>
        </w:rPr>
      </w:pPr>
      <w:proofErr w:type="gramStart"/>
      <w:r>
        <w:rPr>
          <w:b/>
        </w:rPr>
        <w:t xml:space="preserve">«Здоровый Дагестан», «Социальная защита», «Молодежный Дагестан» и «Спортивный Дагестан») на 2015год. </w:t>
      </w:r>
      <w:proofErr w:type="gramEnd"/>
    </w:p>
    <w:p w:rsidR="008C64BE" w:rsidRDefault="008C64BE" w:rsidP="00FA0159">
      <w:pPr>
        <w:jc w:val="center"/>
        <w:rPr>
          <w:b/>
        </w:rPr>
      </w:pPr>
    </w:p>
    <w:tbl>
      <w:tblPr>
        <w:tblStyle w:val="a3"/>
        <w:tblW w:w="15701" w:type="dxa"/>
        <w:tblLook w:val="04A0"/>
      </w:tblPr>
      <w:tblGrid>
        <w:gridCol w:w="560"/>
        <w:gridCol w:w="5360"/>
        <w:gridCol w:w="4961"/>
        <w:gridCol w:w="2268"/>
        <w:gridCol w:w="2552"/>
      </w:tblGrid>
      <w:tr w:rsidR="00FA0159" w:rsidTr="00BC51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FA0159" w:rsidTr="00BC51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0159" w:rsidTr="00C3518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8423E" w:rsidRDefault="00FA0159" w:rsidP="008C64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Просвещенный Дагестан.</w:t>
            </w:r>
            <w:r w:rsidR="008C64BE"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«Информационные технологии в образовании»</w:t>
            </w:r>
          </w:p>
        </w:tc>
      </w:tr>
      <w:tr w:rsidR="00FA0159" w:rsidTr="00BC51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Обеспечение эффективного взаимодействия с инициаторами «Информационные технологии в образовании» (далее - Проект), главами администраций  МО поселений и директорами школ.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11668">
            <w:r>
              <w:t>Координация взаимодействия инициаторов проекта с главами МО поселений и директорами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FA0159" w:rsidRDefault="009021AA" w:rsidP="009021AA">
            <w:r>
              <w:t>Декабрь 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образования</w:t>
            </w:r>
            <w:r w:rsidR="00B11668">
              <w:t>,</w:t>
            </w:r>
          </w:p>
          <w:p w:rsidR="00FA0159" w:rsidRDefault="00FA0159" w:rsidP="00EE1A5A">
            <w:pPr>
              <w:jc w:val="both"/>
            </w:pPr>
            <w:r>
              <w:t>Главы МО поселений</w:t>
            </w:r>
          </w:p>
        </w:tc>
      </w:tr>
      <w:tr w:rsidR="00FA0159" w:rsidTr="00C3518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8423E" w:rsidRDefault="00FA0159" w:rsidP="00FA0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t>Ислам и просвещение.</w:t>
            </w:r>
          </w:p>
        </w:tc>
      </w:tr>
      <w:tr w:rsidR="00FA0159" w:rsidTr="00BC51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Оказание содействия налаживания взаимодействия между религиозными представителями по борьбе с экстремизмом и терроризмом.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11668">
            <w:r>
              <w:t>Повышение качества совместной работы в области религии между главами МО поселений и представителями духовенства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B11668">
            <w:r>
              <w:t xml:space="preserve">Апрель – </w:t>
            </w:r>
          </w:p>
          <w:p w:rsidR="00FA0159" w:rsidRDefault="009021AA" w:rsidP="00B11668">
            <w:r>
              <w:t>Д</w:t>
            </w:r>
            <w:r w:rsidR="00FA0159">
              <w:t>екабрь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Администрация МО «</w:t>
            </w:r>
            <w:proofErr w:type="spellStart"/>
            <w:r w:rsidR="00C61BC8">
              <w:t>Дахадаевский</w:t>
            </w:r>
            <w:proofErr w:type="spellEnd"/>
            <w:r w:rsidR="00C61BC8">
              <w:t xml:space="preserve"> район</w:t>
            </w:r>
            <w:r>
              <w:t>»</w:t>
            </w:r>
          </w:p>
          <w:p w:rsidR="00FA0159" w:rsidRDefault="00FA0159" w:rsidP="00EE1A5A">
            <w:pPr>
              <w:jc w:val="both"/>
            </w:pPr>
            <w:r>
              <w:t>Главы МО поселений</w:t>
            </w:r>
          </w:p>
          <w:p w:rsidR="00FA0159" w:rsidRDefault="00FA0159" w:rsidP="00EE1A5A">
            <w:pPr>
              <w:jc w:val="both"/>
            </w:pPr>
            <w:r>
              <w:t>Духовенство района</w:t>
            </w:r>
          </w:p>
        </w:tc>
      </w:tr>
      <w:tr w:rsidR="00FA0159" w:rsidTr="00C3518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8423E" w:rsidRDefault="00FA0159" w:rsidP="00FA0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«Школа будущего»</w:t>
            </w:r>
          </w:p>
        </w:tc>
      </w:tr>
      <w:tr w:rsidR="00FA0159" w:rsidTr="00BC51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Разработка программы повышения квалификации преподавательских кадров в рамках проекта «Школа будущего».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11668">
            <w:r>
              <w:t>Формирование графика мероприятий по повышению квалификации преподавательских кадров в рамках «Школа будущего»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FA0159" w:rsidRDefault="009021AA" w:rsidP="009021AA">
            <w:r>
              <w:t>Декабрь 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образования</w:t>
            </w:r>
          </w:p>
          <w:p w:rsidR="00FA0159" w:rsidRDefault="00FA0159" w:rsidP="00C61BC8">
            <w:pPr>
              <w:jc w:val="both"/>
            </w:pPr>
          </w:p>
        </w:tc>
      </w:tr>
      <w:tr w:rsidR="00FA0159" w:rsidTr="00BC51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Реализация программы повышения квалификации преподавательских кадров в рамках проекта «Школа будущего».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C512C">
            <w:r>
              <w:t xml:space="preserve">Охват преподавателей всех школ проектом «Школа будущего». Повышение квалификации преподавателей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9021AA">
            <w:r>
              <w:t xml:space="preserve">Апрель – </w:t>
            </w:r>
          </w:p>
          <w:p w:rsidR="00FA0159" w:rsidRDefault="009021AA" w:rsidP="009021AA">
            <w:r>
              <w:t>Д</w:t>
            </w:r>
            <w:r w:rsidR="00FA0159">
              <w:t>екабрь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образования</w:t>
            </w:r>
          </w:p>
          <w:p w:rsidR="00FA0159" w:rsidRDefault="00FA0159" w:rsidP="00EE1A5A">
            <w:pPr>
              <w:jc w:val="both"/>
            </w:pPr>
            <w:r>
              <w:t>Руководители школ</w:t>
            </w:r>
          </w:p>
        </w:tc>
      </w:tr>
      <w:tr w:rsidR="00FA0159" w:rsidTr="00BC51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Информационное сопровождение реализации проекта «Школа будущего» в СМИ.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C512C">
            <w:r>
              <w:t>Проведение пяти мероприятий по презентации проекта «Школа будущего» в опорных школах района с участием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9021AA">
            <w:r>
              <w:t>Май</w:t>
            </w:r>
            <w:r w:rsidR="001F40F4">
              <w:t xml:space="preserve"> </w:t>
            </w:r>
            <w:r>
              <w:t xml:space="preserve"> </w:t>
            </w:r>
            <w:r w:rsidR="009021AA">
              <w:t>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образования</w:t>
            </w:r>
            <w:r w:rsidR="00BC512C">
              <w:t>,</w:t>
            </w:r>
          </w:p>
          <w:p w:rsidR="00FA0159" w:rsidRDefault="00FA0159" w:rsidP="00EE1A5A">
            <w:pPr>
              <w:jc w:val="both"/>
            </w:pPr>
            <w:r>
              <w:t>Директора Школ</w:t>
            </w:r>
          </w:p>
        </w:tc>
      </w:tr>
    </w:tbl>
    <w:p w:rsidR="00FA0159" w:rsidRDefault="00FA0159" w:rsidP="00FA0159"/>
    <w:tbl>
      <w:tblPr>
        <w:tblStyle w:val="a3"/>
        <w:tblW w:w="15701" w:type="dxa"/>
        <w:tblLook w:val="04A0"/>
      </w:tblPr>
      <w:tblGrid>
        <w:gridCol w:w="534"/>
        <w:gridCol w:w="5386"/>
        <w:gridCol w:w="4961"/>
        <w:gridCol w:w="2268"/>
        <w:gridCol w:w="2552"/>
      </w:tblGrid>
      <w:tr w:rsidR="00FA0159" w:rsidTr="00BC5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57C09" w:rsidRDefault="00FA0159" w:rsidP="00EE1A5A">
            <w:pPr>
              <w:jc w:val="center"/>
            </w:pPr>
            <w:r w:rsidRPr="00E57C09"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57C09" w:rsidRDefault="00FA0159" w:rsidP="00EE1A5A">
            <w:pPr>
              <w:jc w:val="both"/>
            </w:pPr>
            <w:r>
              <w:t xml:space="preserve">Обеспечение доступом к информационно-телекоммуникационной сети «Интернет» </w:t>
            </w:r>
            <w:r>
              <w:lastRenderedPageBreak/>
              <w:t>образовательных учреждений, охваченных проектом «Школа будущего».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57C09" w:rsidRDefault="00FA0159" w:rsidP="00BC512C">
            <w:r>
              <w:lastRenderedPageBreak/>
              <w:t xml:space="preserve">Наличие во всех образовательных учреждениях, охваченных проектом «Школа </w:t>
            </w:r>
            <w:r>
              <w:lastRenderedPageBreak/>
              <w:t>будущего», стабильного доступа к  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lastRenderedPageBreak/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Pr="00E57C09" w:rsidRDefault="009021AA" w:rsidP="009021AA">
            <w:r>
              <w:lastRenderedPageBreak/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lastRenderedPageBreak/>
              <w:t>Управление образования</w:t>
            </w:r>
          </w:p>
          <w:p w:rsidR="00FA0159" w:rsidRDefault="00FA0159" w:rsidP="00EE1A5A">
            <w:pPr>
              <w:jc w:val="both"/>
            </w:pPr>
            <w:r>
              <w:lastRenderedPageBreak/>
              <w:t>Администрация МО «</w:t>
            </w:r>
            <w:proofErr w:type="spellStart"/>
            <w:r w:rsidR="00C61BC8">
              <w:t>Дахадаевский</w:t>
            </w:r>
            <w:proofErr w:type="spellEnd"/>
            <w:r w:rsidR="00C61BC8">
              <w:t xml:space="preserve"> район</w:t>
            </w:r>
            <w:r>
              <w:t>»</w:t>
            </w:r>
          </w:p>
          <w:p w:rsidR="00FA0159" w:rsidRPr="00E57C09" w:rsidRDefault="00FA0159" w:rsidP="00EE1A5A">
            <w:pPr>
              <w:jc w:val="both"/>
            </w:pPr>
          </w:p>
        </w:tc>
      </w:tr>
      <w:tr w:rsidR="00FA0159" w:rsidTr="00BC5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57C09" w:rsidRDefault="00FA0159" w:rsidP="00EE1A5A">
            <w:pPr>
              <w:jc w:val="center"/>
            </w:pPr>
            <w: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Выявление одаренных детей, нормативное регулирование работы с одаренными детьми.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Организация управления системой работы с одаренными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образования</w:t>
            </w:r>
            <w:r w:rsidR="00BC512C">
              <w:t>,</w:t>
            </w:r>
            <w:r>
              <w:t xml:space="preserve"> </w:t>
            </w:r>
          </w:p>
          <w:p w:rsidR="00FA0159" w:rsidRDefault="00BC512C" w:rsidP="00EE1A5A">
            <w:pPr>
              <w:jc w:val="both"/>
            </w:pPr>
            <w:r>
              <w:t>Комитет по делам молодежи</w:t>
            </w:r>
          </w:p>
        </w:tc>
      </w:tr>
      <w:tr w:rsidR="00FA0159" w:rsidTr="008E4B45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8423E" w:rsidRDefault="00FA0159" w:rsidP="00FA0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в системе дошкольного образования.</w:t>
            </w:r>
          </w:p>
        </w:tc>
      </w:tr>
      <w:tr w:rsidR="00FA0159" w:rsidTr="00BC5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C61BC8" w:rsidP="00EE1A5A">
            <w:pPr>
              <w:jc w:val="both"/>
            </w:pPr>
            <w:r>
              <w:t>Развитие вариативных</w:t>
            </w:r>
            <w:r w:rsidR="00FA0159">
              <w:t xml:space="preserve"> форм дошкольного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C512C">
            <w:r>
              <w:t>Увеличение доли воспитанников, получающих услуги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образования</w:t>
            </w:r>
          </w:p>
          <w:p w:rsidR="00FA0159" w:rsidRDefault="00FA0159" w:rsidP="00EE1A5A">
            <w:pPr>
              <w:jc w:val="both"/>
            </w:pPr>
            <w:r>
              <w:t>Администрация МО «</w:t>
            </w:r>
            <w:proofErr w:type="spellStart"/>
            <w:r w:rsidR="00C61BC8">
              <w:t>Дахадаевский</w:t>
            </w:r>
            <w:proofErr w:type="spellEnd"/>
            <w:r w:rsidR="00C61BC8">
              <w:t xml:space="preserve"> район</w:t>
            </w:r>
            <w:r>
              <w:t>»</w:t>
            </w:r>
          </w:p>
          <w:p w:rsidR="00FA0159" w:rsidRDefault="00FA0159" w:rsidP="00EE1A5A">
            <w:pPr>
              <w:jc w:val="both"/>
            </w:pPr>
          </w:p>
        </w:tc>
      </w:tr>
      <w:tr w:rsidR="00FA0159" w:rsidTr="00BC5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Кадровое обеспечение системы дошкольного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C512C">
            <w:r>
              <w:t xml:space="preserve">Проведение повышения квалификации и переподготовки педагогических работников дошкольного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9021AA">
            <w:r>
              <w:t xml:space="preserve">Март – </w:t>
            </w:r>
          </w:p>
          <w:p w:rsidR="00FA0159" w:rsidRDefault="009021AA" w:rsidP="009021AA">
            <w:r>
              <w:t>Д</w:t>
            </w:r>
            <w:r w:rsidR="00FA0159">
              <w:t>екабрь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образования</w:t>
            </w:r>
          </w:p>
          <w:p w:rsidR="00FA0159" w:rsidRDefault="00FA0159" w:rsidP="00EE1A5A">
            <w:pPr>
              <w:jc w:val="both"/>
            </w:pPr>
            <w:r>
              <w:t>Администрация МО «</w:t>
            </w:r>
            <w:proofErr w:type="spellStart"/>
            <w:r w:rsidR="00C61BC8">
              <w:t>Дахадаевский</w:t>
            </w:r>
            <w:proofErr w:type="spellEnd"/>
            <w:r w:rsidR="00C61BC8">
              <w:t xml:space="preserve"> район</w:t>
            </w:r>
            <w:r>
              <w:t>»</w:t>
            </w:r>
          </w:p>
          <w:p w:rsidR="00FA0159" w:rsidRDefault="00FA0159" w:rsidP="00EE1A5A">
            <w:pPr>
              <w:jc w:val="both"/>
            </w:pPr>
          </w:p>
        </w:tc>
      </w:tr>
      <w:tr w:rsidR="00FA0159" w:rsidTr="00BC5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Внедрение системы оценки качества дошкольного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C512C">
            <w:r>
              <w:t>Утверждение показателей эффективности деятельности подведомственных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FA0159" w:rsidP="009021AA">
            <w:r>
              <w:t xml:space="preserve">Апрель </w:t>
            </w:r>
            <w:r w:rsidR="009021AA">
              <w:t>–</w:t>
            </w:r>
            <w:r>
              <w:t xml:space="preserve"> </w:t>
            </w:r>
          </w:p>
          <w:p w:rsidR="00FA0159" w:rsidRDefault="009021AA" w:rsidP="009021AA">
            <w:r>
              <w:t>М</w:t>
            </w:r>
            <w:r w:rsidR="00FA0159">
              <w:t>ай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Администрация МО «</w:t>
            </w:r>
            <w:proofErr w:type="spellStart"/>
            <w:r w:rsidR="00C61BC8">
              <w:t>Дахадаевский</w:t>
            </w:r>
            <w:proofErr w:type="spellEnd"/>
            <w:r w:rsidR="00C61BC8">
              <w:t xml:space="preserve"> район</w:t>
            </w:r>
            <w:r>
              <w:t>»</w:t>
            </w:r>
          </w:p>
          <w:p w:rsidR="00FA0159" w:rsidRDefault="00FA0159" w:rsidP="00EE1A5A">
            <w:pPr>
              <w:jc w:val="both"/>
            </w:pPr>
            <w:r>
              <w:t>Управление образования</w:t>
            </w:r>
          </w:p>
          <w:p w:rsidR="00FA0159" w:rsidRDefault="00FA0159" w:rsidP="00EE1A5A">
            <w:pPr>
              <w:jc w:val="both"/>
            </w:pPr>
          </w:p>
        </w:tc>
      </w:tr>
      <w:tr w:rsidR="00FA0159" w:rsidTr="008E4B45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8423E" w:rsidRDefault="00FA0159" w:rsidP="00FA0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культурная политика</w:t>
            </w:r>
          </w:p>
        </w:tc>
      </w:tr>
      <w:tr w:rsidR="00FA0159" w:rsidTr="00BC5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Проведение форума-фестиваля национальных культур «Наследие».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C61BC8" w:rsidP="00C61BC8">
            <w:r>
              <w:t xml:space="preserve">Проведение </w:t>
            </w:r>
            <w:r w:rsidR="00FA0159">
              <w:t>форума-фестиваля национальных культур «Наследие»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FA0159" w:rsidP="009021AA">
            <w:r>
              <w:t xml:space="preserve">Апрель </w:t>
            </w:r>
            <w:r w:rsidR="009021AA">
              <w:t>–</w:t>
            </w:r>
            <w:r>
              <w:t xml:space="preserve"> </w:t>
            </w:r>
          </w:p>
          <w:p w:rsidR="00FA0159" w:rsidRDefault="009021AA" w:rsidP="009021AA">
            <w:r>
              <w:t>М</w:t>
            </w:r>
            <w:r w:rsidR="00FA0159">
              <w:t>ай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Администрация МО «</w:t>
            </w:r>
            <w:proofErr w:type="spellStart"/>
            <w:r w:rsidR="00C61BC8">
              <w:t>Дахадаевский</w:t>
            </w:r>
            <w:proofErr w:type="spellEnd"/>
            <w:r w:rsidR="00C61BC8">
              <w:t xml:space="preserve"> район</w:t>
            </w:r>
            <w:r>
              <w:t>»</w:t>
            </w:r>
          </w:p>
          <w:p w:rsidR="00FA0159" w:rsidRDefault="00FA0159" w:rsidP="00EE1A5A">
            <w:pPr>
              <w:jc w:val="both"/>
            </w:pPr>
            <w:r>
              <w:t>Управление культуры</w:t>
            </w:r>
          </w:p>
        </w:tc>
      </w:tr>
      <w:tr w:rsidR="00FA0159" w:rsidTr="00BC5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 xml:space="preserve">Создание центра традиционной культуры на базе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Создание центра традиционной культуры</w:t>
            </w:r>
            <w:r w:rsidR="00C61BC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FA0159" w:rsidP="009021AA">
            <w:r>
              <w:t xml:space="preserve">Апрель </w:t>
            </w:r>
            <w:r w:rsidR="009021AA">
              <w:t>–</w:t>
            </w:r>
            <w:r>
              <w:t xml:space="preserve"> </w:t>
            </w:r>
          </w:p>
          <w:p w:rsidR="00FA0159" w:rsidRDefault="009021AA" w:rsidP="009021AA">
            <w:r>
              <w:t>Декабрь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Администрация МО «</w:t>
            </w:r>
            <w:proofErr w:type="spellStart"/>
            <w:r w:rsidR="00C61BC8">
              <w:t>Дахадаевский</w:t>
            </w:r>
            <w:proofErr w:type="spellEnd"/>
            <w:r w:rsidR="00C61BC8">
              <w:t xml:space="preserve"> район</w:t>
            </w:r>
            <w:r>
              <w:t>»</w:t>
            </w:r>
          </w:p>
          <w:p w:rsidR="00FA0159" w:rsidRDefault="00FA0159" w:rsidP="00EE1A5A">
            <w:pPr>
              <w:jc w:val="both"/>
            </w:pPr>
            <w:r>
              <w:t>Управление культуры</w:t>
            </w:r>
          </w:p>
        </w:tc>
      </w:tr>
      <w:tr w:rsidR="00FA0159" w:rsidTr="00BC5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 xml:space="preserve">Подготовка к фестивалю фольклора и традиционной культуры «Горцы».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Проведение фестиваля «Горцы»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1F40F4">
            <w:r>
              <w:t xml:space="preserve">Июнь </w:t>
            </w:r>
            <w:r w:rsidR="009021AA"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культуры</w:t>
            </w:r>
          </w:p>
        </w:tc>
      </w:tr>
      <w:tr w:rsidR="00FA0159" w:rsidTr="008E4B45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8423E" w:rsidRDefault="00FA0159" w:rsidP="00FA0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Дагестана.</w:t>
            </w:r>
          </w:p>
        </w:tc>
      </w:tr>
      <w:tr w:rsidR="00FA0159" w:rsidTr="00BC5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Реализация программы развития местных промыслов «Традиции Дагестана».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C61BC8">
            <w:r>
              <w:t>Разработка новых видов и улучшение качества изделий народных художественных промыслов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9021AA">
            <w:r>
              <w:t>Октябрь –</w:t>
            </w:r>
          </w:p>
          <w:p w:rsidR="00FA0159" w:rsidRDefault="009021AA" w:rsidP="009021AA">
            <w:r>
              <w:t xml:space="preserve"> Д</w:t>
            </w:r>
            <w:r w:rsidR="00FA0159">
              <w:t>екабрь</w:t>
            </w:r>
            <w:r>
              <w:t xml:space="preserve"> 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культуры</w:t>
            </w:r>
          </w:p>
          <w:p w:rsidR="00FA0159" w:rsidRDefault="00FA0159" w:rsidP="00EE1A5A">
            <w:pPr>
              <w:jc w:val="both"/>
            </w:pPr>
            <w:r>
              <w:t>Главы МО поселений</w:t>
            </w:r>
          </w:p>
        </w:tc>
      </w:tr>
    </w:tbl>
    <w:p w:rsidR="00E8423E" w:rsidRDefault="00E8423E" w:rsidP="00FA0159"/>
    <w:tbl>
      <w:tblPr>
        <w:tblStyle w:val="a3"/>
        <w:tblW w:w="15701" w:type="dxa"/>
        <w:tblLook w:val="04A0"/>
      </w:tblPr>
      <w:tblGrid>
        <w:gridCol w:w="534"/>
        <w:gridCol w:w="5386"/>
        <w:gridCol w:w="4961"/>
        <w:gridCol w:w="2268"/>
        <w:gridCol w:w="2552"/>
      </w:tblGrid>
      <w:tr w:rsidR="00FA0159" w:rsidTr="008E4B45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  <w:rPr>
                <w:b/>
              </w:rPr>
            </w:pPr>
            <w:r w:rsidRPr="00CE62B6">
              <w:rPr>
                <w:b/>
              </w:rPr>
              <w:t>VII.</w:t>
            </w:r>
            <w:r w:rsidRPr="00CE62B6">
              <w:rPr>
                <w:b/>
              </w:rPr>
              <w:tab/>
              <w:t>Культура - детям села.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CE62B6" w:rsidRDefault="00FA0159" w:rsidP="00EE1A5A">
            <w:pPr>
              <w:jc w:val="center"/>
            </w:pPr>
            <w:r w:rsidRPr="00CE62B6"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Реализация долгосрочного проекта «Культура – детям села».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Приобщение учащихся сельских школ к различным формам профессионального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9021AA">
            <w:r>
              <w:t xml:space="preserve">Март – </w:t>
            </w:r>
          </w:p>
          <w:p w:rsidR="00FA0159" w:rsidRDefault="009021AA" w:rsidP="009021AA">
            <w:r>
              <w:t>Д</w:t>
            </w:r>
            <w:r w:rsidR="00FA0159">
              <w:t>екабрь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культуры</w:t>
            </w:r>
          </w:p>
        </w:tc>
      </w:tr>
      <w:tr w:rsidR="00FA0159" w:rsidTr="008E4B45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8423E" w:rsidRDefault="00FA0159" w:rsidP="00FA0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Здоровый Дагестан.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Укомплектование учреждений здравоохранения медицинскими кадрами. Подготовка повышение квалификации и переподготовка персонала ЛПУ.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Прохождение врачебным и техническим персоналом обучения современным методикам лечения и работе с новым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E6" w:rsidRDefault="00FA0159" w:rsidP="00EE1A5A">
            <w:pPr>
              <w:jc w:val="both"/>
            </w:pPr>
            <w:r>
              <w:t xml:space="preserve">ЦРБ совместно </w:t>
            </w:r>
          </w:p>
          <w:p w:rsidR="00FA0159" w:rsidRDefault="00FA0159" w:rsidP="00EE1A5A">
            <w:pPr>
              <w:jc w:val="both"/>
            </w:pPr>
            <w:r>
              <w:t xml:space="preserve">с </w:t>
            </w:r>
            <w:proofErr w:type="spellStart"/>
            <w:r>
              <w:t>минздравом</w:t>
            </w:r>
            <w:proofErr w:type="spellEnd"/>
            <w:r>
              <w:t xml:space="preserve"> РД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 xml:space="preserve">Поэтапный перевод медицинских работников государственных медицинских организаций на эффективный контракт в рамках </w:t>
            </w:r>
            <w:proofErr w:type="gramStart"/>
            <w:r>
              <w:t>реализации программы поэтапного совершенствования системы оплаты труда</w:t>
            </w:r>
            <w:proofErr w:type="gramEnd"/>
            <w:r>
              <w:t xml:space="preserve"> в государственных  учреждениях на 2012-2018гг., утвержденный распоряжением Правительства РФ от 26.11.2012г. №</w:t>
            </w:r>
            <w:r w:rsidR="001F40F4">
              <w:t xml:space="preserve"> </w:t>
            </w:r>
            <w:r>
              <w:t>2190-Р.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Повышение эффективности работы, качество оказываемых услуг и совершенствование организации оплаты труда медицинских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ЦРБ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Диспансеризация детей-сирот и детей, находящихся в трудной жизненной ситуации, пребывающих в стационарных учреждениях.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Раннее выявление заболеваний для своевременного проведения оздоровительных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9021AA">
            <w:r>
              <w:t xml:space="preserve">Февраль – </w:t>
            </w:r>
          </w:p>
          <w:p w:rsidR="00FA0159" w:rsidRDefault="009021AA" w:rsidP="009021AA">
            <w:r>
              <w:t>А</w:t>
            </w:r>
            <w:r w:rsidR="00FA0159">
              <w:t>вгуст</w:t>
            </w:r>
            <w:r>
              <w:t xml:space="preserve">   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E6" w:rsidRDefault="00FA0159" w:rsidP="00EE1A5A">
            <w:pPr>
              <w:jc w:val="both"/>
            </w:pPr>
            <w:r>
              <w:t xml:space="preserve">ЦРБ совместно </w:t>
            </w:r>
          </w:p>
          <w:p w:rsidR="00FA0159" w:rsidRDefault="00FA0159" w:rsidP="00EE1A5A">
            <w:pPr>
              <w:jc w:val="both"/>
            </w:pPr>
            <w:r>
              <w:t xml:space="preserve">с </w:t>
            </w:r>
            <w:proofErr w:type="spellStart"/>
            <w:r>
              <w:t>минздравом</w:t>
            </w:r>
            <w:proofErr w:type="spellEnd"/>
            <w:r>
              <w:t xml:space="preserve"> РД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Поэтапная диспансеризация взрослого населения.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Раннее выявление заболеваний  для своевременного проведения оздоровительных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ЦРБ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1F40F4" w:rsidP="00EE1A5A">
            <w:pPr>
              <w:jc w:val="both"/>
            </w:pPr>
            <w:r>
              <w:t xml:space="preserve">Обеспечение не менее </w:t>
            </w:r>
            <w:r w:rsidR="00FA0159">
              <w:t>95% населения иммунизацией против инфекций, управляемых средствами специфической профилактики.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Снижение инфекционной заболеваемости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ЦРБ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Обеспечение доступности информации о деятельности медицинских организаций в информационно-телекоммуникационной сети «Интернет».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Разработка и ввод в эксплуатацию сайтов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9021AA">
            <w:r>
              <w:t>Апрель –</w:t>
            </w:r>
          </w:p>
          <w:p w:rsidR="00FA0159" w:rsidRDefault="009021AA" w:rsidP="009021AA">
            <w:r>
              <w:t xml:space="preserve"> Д</w:t>
            </w:r>
            <w:r w:rsidR="00FA0159">
              <w:t>екабрь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E6" w:rsidRDefault="00FA0159" w:rsidP="00EE1A5A">
            <w:pPr>
              <w:jc w:val="both"/>
            </w:pPr>
            <w:r>
              <w:t xml:space="preserve">ЦРБ совместно </w:t>
            </w:r>
          </w:p>
          <w:p w:rsidR="00FA0159" w:rsidRDefault="00FA0159" w:rsidP="00EE1A5A">
            <w:pPr>
              <w:jc w:val="both"/>
            </w:pPr>
            <w:r>
              <w:t xml:space="preserve">с </w:t>
            </w:r>
            <w:proofErr w:type="spellStart"/>
            <w:r>
              <w:t>минздравом</w:t>
            </w:r>
            <w:proofErr w:type="spellEnd"/>
            <w:r>
              <w:t xml:space="preserve"> РД</w:t>
            </w:r>
          </w:p>
        </w:tc>
      </w:tr>
      <w:tr w:rsidR="00FA0159" w:rsidTr="008E4B45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8423E" w:rsidRDefault="00FA0159" w:rsidP="00FA0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защита.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C512C">
            <w:pPr>
              <w:jc w:val="both"/>
            </w:pPr>
            <w:r>
              <w:t xml:space="preserve">Повышение доступности среды жизнедеятельности для инвалидов и других </w:t>
            </w:r>
            <w:r w:rsidR="00BC512C">
              <w:t xml:space="preserve">малообеспеченных </w:t>
            </w:r>
            <w:r>
              <w:t xml:space="preserve">групп населения, проживающих в районе.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Увеличение доли объектов социальной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t>2015г</w:t>
            </w:r>
            <w:r w:rsidR="00FA0159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Администрация МО «</w:t>
            </w:r>
            <w:proofErr w:type="spellStart"/>
            <w:r w:rsidR="00C61BC8">
              <w:t>Дахадаевский</w:t>
            </w:r>
            <w:proofErr w:type="spellEnd"/>
            <w:r w:rsidR="00C61BC8">
              <w:t xml:space="preserve"> район</w:t>
            </w:r>
            <w:r>
              <w:t>»</w:t>
            </w:r>
          </w:p>
          <w:p w:rsidR="00B11668" w:rsidRDefault="00BC512C" w:rsidP="00BC512C">
            <w:pPr>
              <w:jc w:val="both"/>
            </w:pPr>
            <w:r>
              <w:t>Управление соцзащиты</w:t>
            </w:r>
            <w:r w:rsidR="00B11668">
              <w:t xml:space="preserve"> </w:t>
            </w:r>
            <w:proofErr w:type="gramStart"/>
            <w:r>
              <w:t>в</w:t>
            </w:r>
            <w:proofErr w:type="gramEnd"/>
          </w:p>
          <w:p w:rsidR="00BC512C" w:rsidRDefault="00B11668" w:rsidP="00BC512C">
            <w:pPr>
              <w:jc w:val="both"/>
            </w:pPr>
            <w:r>
              <w:t xml:space="preserve"> МО </w:t>
            </w:r>
            <w:r w:rsidR="00BC512C">
              <w:t>«</w:t>
            </w:r>
            <w:proofErr w:type="spellStart"/>
            <w:r w:rsidR="00BC512C">
              <w:t>Дахадаевский</w:t>
            </w:r>
            <w:proofErr w:type="spellEnd"/>
            <w:r w:rsidR="00BC512C">
              <w:t xml:space="preserve"> район»,</w:t>
            </w:r>
          </w:p>
          <w:p w:rsidR="00FA0159" w:rsidRDefault="00FA0159" w:rsidP="00EE1A5A">
            <w:pPr>
              <w:jc w:val="both"/>
            </w:pPr>
            <w:r>
              <w:t>Главы МО поселений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23704B" w:rsidRDefault="00FA0159" w:rsidP="00EE1A5A">
            <w:pPr>
              <w:jc w:val="center"/>
            </w:pPr>
            <w:r w:rsidRPr="0023704B"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 xml:space="preserve">Обеспечение содействия в трудоустройстве граждан, ищущих работу и повышение уровня занятости населения, проживающих в районе.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Снижение уровня регистрируемой безработицы до 3,8%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Центр занятости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Обеспечение условий и мер, облегчающих переход молодежи от учебы к труду.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Создание молодежной биржи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9021AA">
            <w:r>
              <w:t xml:space="preserve">Апрель – </w:t>
            </w:r>
          </w:p>
          <w:p w:rsidR="00FA0159" w:rsidRDefault="009021AA" w:rsidP="009021AA">
            <w:r>
              <w:t>Д</w:t>
            </w:r>
            <w:r w:rsidR="00FA0159">
              <w:t>екабрь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Центр занятости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 xml:space="preserve">Модернизация и развитие социального обслуживания граждан поклонного возраста и </w:t>
            </w:r>
            <w:r>
              <w:lastRenderedPageBreak/>
              <w:t>инвалидов.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lastRenderedPageBreak/>
              <w:t xml:space="preserve">Охват социальными услугами более 90% пожилых людей из числа выявленных </w:t>
            </w:r>
            <w:r>
              <w:lastRenderedPageBreak/>
              <w:t>граждан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lastRenderedPageBreak/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lastRenderedPageBreak/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lastRenderedPageBreak/>
              <w:t>Управление соцзащиты</w:t>
            </w:r>
          </w:p>
          <w:p w:rsidR="00FA0159" w:rsidRDefault="00BC512C" w:rsidP="00EE1A5A">
            <w:pPr>
              <w:jc w:val="both"/>
            </w:pPr>
            <w:r>
              <w:lastRenderedPageBreak/>
              <w:t xml:space="preserve"> в</w:t>
            </w:r>
            <w:r w:rsidR="00FA0159">
              <w:t xml:space="preserve"> МО «</w:t>
            </w:r>
            <w:proofErr w:type="spellStart"/>
            <w:r w:rsidR="00C61BC8">
              <w:t>Дахадаевский</w:t>
            </w:r>
            <w:proofErr w:type="spellEnd"/>
            <w:r w:rsidR="00C61BC8">
              <w:t xml:space="preserve"> район</w:t>
            </w:r>
            <w:r w:rsidR="00FA0159">
              <w:t>»</w:t>
            </w:r>
          </w:p>
          <w:p w:rsidR="00FA0159" w:rsidRDefault="00FA0159" w:rsidP="00EE1A5A">
            <w:pPr>
              <w:jc w:val="both"/>
            </w:pPr>
          </w:p>
        </w:tc>
      </w:tr>
      <w:tr w:rsidR="00FA0159" w:rsidTr="008E4B45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Pr="00E8423E" w:rsidRDefault="00FA0159" w:rsidP="00FA0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Молодежный Дагестан.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Реализация проекта «Школьная лига КВН»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11668">
            <w:r>
              <w:t xml:space="preserve">Привлечение к </w:t>
            </w:r>
            <w:proofErr w:type="spellStart"/>
            <w:proofErr w:type="gramStart"/>
            <w:r>
              <w:t>КВН-движению</w:t>
            </w:r>
            <w:proofErr w:type="spellEnd"/>
            <w:proofErr w:type="gramEnd"/>
            <w:r>
              <w:t xml:space="preserve"> в районе детей и подростков в учреждениях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FA0159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C" w:rsidRDefault="00BC512C" w:rsidP="00BC512C">
            <w:r>
              <w:t>Комитет по делам молодежи,</w:t>
            </w:r>
          </w:p>
          <w:p w:rsidR="00FA0159" w:rsidRDefault="00FA0159" w:rsidP="00EE1A5A">
            <w:pPr>
              <w:jc w:val="both"/>
            </w:pPr>
            <w:r>
              <w:t>Управление образования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Проведение парада детских и молодежных объединений «Наследники Победы».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Участие в Параде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9021AA">
            <w:r>
              <w:t>Май</w:t>
            </w:r>
            <w:r w:rsidR="009021AA"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C" w:rsidRDefault="00BC512C" w:rsidP="00BC512C">
            <w:r>
              <w:t>Комитет по делам молодежи</w:t>
            </w:r>
          </w:p>
          <w:p w:rsidR="00FA0159" w:rsidRDefault="00FA0159" w:rsidP="00EE1A5A">
            <w:pPr>
              <w:jc w:val="both"/>
            </w:pP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BA5FE6" w:rsidP="00EE1A5A">
            <w:pPr>
              <w:jc w:val="center"/>
            </w:pPr>
            <w:r>
              <w:t>30</w:t>
            </w:r>
            <w:r w:rsidR="00FA0159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 xml:space="preserve">Организация и проведение районного конкурса «Папа, мама, я – спортивная семья».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11668">
            <w:r>
              <w:t xml:space="preserve">Участие молодых семей в культурно-спортивном фестивале, </w:t>
            </w:r>
            <w:proofErr w:type="gramStart"/>
            <w:r>
              <w:t>направленным</w:t>
            </w:r>
            <w:proofErr w:type="gramEnd"/>
            <w:r>
              <w:t xml:space="preserve"> на укрепление основ семьи и брака.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A24F77">
            <w:r>
              <w:t>Август</w:t>
            </w:r>
            <w:r w:rsidR="009021AA">
              <w:t xml:space="preserve"> 2015г.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образования</w:t>
            </w:r>
            <w:r w:rsidR="00BC512C">
              <w:t>,</w:t>
            </w:r>
          </w:p>
          <w:p w:rsidR="00FA0159" w:rsidRDefault="00FA0159" w:rsidP="00EE1A5A">
            <w:pPr>
              <w:jc w:val="both"/>
            </w:pPr>
            <w:r>
              <w:t>Управление культуры</w:t>
            </w:r>
            <w:r w:rsidR="00BC512C">
              <w:t>,</w:t>
            </w:r>
          </w:p>
          <w:p w:rsidR="00FA0159" w:rsidRDefault="00BC512C" w:rsidP="00BC512C">
            <w:r>
              <w:t>Комитет по делам молодежи,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Создание и функционирование «Школа молодого управленца».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Пополнение кадрового резерва из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9021AA">
            <w:r>
              <w:t xml:space="preserve">Апрель – </w:t>
            </w:r>
          </w:p>
          <w:p w:rsidR="00FA0159" w:rsidRDefault="009021AA" w:rsidP="009021AA">
            <w:r>
              <w:t>Д</w:t>
            </w:r>
            <w:r w:rsidR="00FA0159">
              <w:t>екабрь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Управление образования</w:t>
            </w:r>
            <w:r w:rsidR="00BC512C">
              <w:t>,</w:t>
            </w:r>
          </w:p>
          <w:p w:rsidR="00FA0159" w:rsidRDefault="00BC512C" w:rsidP="00BC512C">
            <w:r>
              <w:t>Комитет по делам молодежи,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 xml:space="preserve">Организация и проведение военно-спортивных игр: </w:t>
            </w:r>
            <w:proofErr w:type="gramStart"/>
            <w:r>
              <w:t>«Годен к строевой», «Орленок», «Вахты памяти», акции «Георгиевская ленточка» и конкурса патриотической песни.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11668">
            <w:r>
              <w:t>Повышение уровня патриотизма среда допризывной молодежи, подготовка к службе в рядах вооруженных сил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F4" w:rsidRDefault="009021AA" w:rsidP="009021AA">
            <w:r>
              <w:t>Февраль-</w:t>
            </w:r>
          </w:p>
          <w:p w:rsidR="00FA0159" w:rsidRDefault="009021AA" w:rsidP="009021AA">
            <w:r>
              <w:t>Н</w:t>
            </w:r>
            <w:r w:rsidR="00FA0159">
              <w:t>оябрь</w:t>
            </w:r>
            <w:r>
              <w:t xml:space="preserve">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C512C">
            <w:r>
              <w:t>Комитет по делам молодежи</w:t>
            </w:r>
            <w:r w:rsidR="00BC512C">
              <w:t>,</w:t>
            </w:r>
          </w:p>
          <w:p w:rsidR="00FA0159" w:rsidRDefault="00FA0159" w:rsidP="00BC512C">
            <w:r>
              <w:t>Управление образования</w:t>
            </w:r>
            <w:r w:rsidR="00BC512C">
              <w:t>,</w:t>
            </w:r>
          </w:p>
          <w:p w:rsidR="00FA0159" w:rsidRDefault="00FA0159" w:rsidP="00BC512C">
            <w:r>
              <w:t>Управление культуры</w:t>
            </w:r>
          </w:p>
        </w:tc>
      </w:tr>
      <w:tr w:rsidR="00FA0159" w:rsidTr="00B1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Проведение парада детских и молодежных объединений «Наследник Победы».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11668">
            <w:r>
              <w:t>Участие 20 человек в параде Победы в г</w:t>
            </w:r>
            <w:proofErr w:type="gramStart"/>
            <w:r>
              <w:t>.М</w:t>
            </w:r>
            <w:proofErr w:type="gramEnd"/>
            <w:r>
              <w:t>ахачкала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9021AA">
            <w:r>
              <w:t xml:space="preserve">Май </w:t>
            </w:r>
            <w:r w:rsidR="009021AA">
              <w:t>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C512C">
            <w:r>
              <w:t xml:space="preserve">Комитет по делам молодежи </w:t>
            </w:r>
          </w:p>
        </w:tc>
      </w:tr>
      <w:tr w:rsidR="00FA0159" w:rsidTr="00B11668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center"/>
            </w:pPr>
            <w: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Пр</w:t>
            </w:r>
            <w:r w:rsidR="008C64BE">
              <w:t>оведение акции «Молодежь района</w:t>
            </w:r>
            <w:r>
              <w:t xml:space="preserve"> против наркотиков».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EE1A5A">
            <w:pPr>
              <w:jc w:val="both"/>
            </w:pPr>
            <w:r>
              <w:t>Пропаганда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9021AA">
            <w:r>
              <w:t>Октябрь</w:t>
            </w:r>
            <w:r w:rsidR="009021AA">
              <w:t xml:space="preserve"> 2015г.</w:t>
            </w:r>
            <w: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9" w:rsidRDefault="00FA0159" w:rsidP="00BC512C">
            <w:r>
              <w:t>Комитет по делам молодежи</w:t>
            </w:r>
          </w:p>
        </w:tc>
      </w:tr>
      <w:tr w:rsidR="008C64BE" w:rsidTr="008E4B45">
        <w:trPr>
          <w:trHeight w:val="258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E" w:rsidRDefault="008C64BE" w:rsidP="008C64BE">
            <w:pPr>
              <w:jc w:val="center"/>
            </w:pPr>
            <w:r w:rsidRPr="00993247">
              <w:rPr>
                <w:b/>
              </w:rPr>
              <w:t>X.</w:t>
            </w:r>
            <w:r w:rsidRPr="00993247">
              <w:rPr>
                <w:b/>
              </w:rPr>
              <w:tab/>
              <w:t>Спортивный Дагестан.</w:t>
            </w:r>
          </w:p>
        </w:tc>
      </w:tr>
      <w:tr w:rsidR="008C64BE" w:rsidTr="00B11668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E" w:rsidRDefault="008C64BE" w:rsidP="00EE1A5A">
            <w:pPr>
              <w:jc w:val="center"/>
            </w:pPr>
          </w:p>
          <w:p w:rsidR="008C64BE" w:rsidRDefault="008C64BE" w:rsidP="00EE1A5A">
            <w:pPr>
              <w:jc w:val="center"/>
            </w:pPr>
            <w: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E" w:rsidRDefault="008C64BE" w:rsidP="00EE1A5A">
            <w:pPr>
              <w:jc w:val="both"/>
            </w:pPr>
            <w:r>
              <w:t>Участие спортсменов района в Республиканских и Всероссийских соревнованиях.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E" w:rsidRDefault="008C64BE" w:rsidP="00B11668">
            <w:r>
              <w:t>Достижение высоких спортивных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8C64BE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C" w:rsidRDefault="00BC512C" w:rsidP="008C64BE">
            <w:pPr>
              <w:jc w:val="both"/>
            </w:pPr>
            <w:r>
              <w:t xml:space="preserve">Управление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C64BE" w:rsidRDefault="00BC512C" w:rsidP="008C64BE">
            <w:pPr>
              <w:jc w:val="both"/>
            </w:pPr>
            <w:r>
              <w:t>ФК и спорта,</w:t>
            </w:r>
          </w:p>
          <w:p w:rsidR="008C64BE" w:rsidRDefault="008C64BE" w:rsidP="008C64BE">
            <w:pPr>
              <w:jc w:val="both"/>
            </w:pPr>
            <w:r>
              <w:t>Управление образования</w:t>
            </w:r>
          </w:p>
        </w:tc>
      </w:tr>
      <w:tr w:rsidR="008C64BE" w:rsidTr="00B11668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E" w:rsidRDefault="008C64BE" w:rsidP="00EE1A5A">
            <w:pPr>
              <w:jc w:val="center"/>
            </w:pPr>
          </w:p>
          <w:p w:rsidR="008C64BE" w:rsidRDefault="008C64BE" w:rsidP="00EE1A5A">
            <w:pPr>
              <w:jc w:val="center"/>
            </w:pPr>
            <w: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E" w:rsidRDefault="008C64BE" w:rsidP="00EE1A5A">
            <w:pPr>
              <w:jc w:val="both"/>
            </w:pPr>
            <w:r>
              <w:t>Организация и проведение районных массовых спортивных и физкультурно-оздоровительных мероприятий среди различных категорий населения.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E" w:rsidRDefault="008C64BE" w:rsidP="00EE1A5A">
            <w:pPr>
              <w:jc w:val="both"/>
            </w:pPr>
            <w:r>
              <w:t>Увеличение доли граждан, привлеченных к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A" w:rsidRDefault="009021AA" w:rsidP="009021AA">
            <w:r>
              <w:t xml:space="preserve">Январь – </w:t>
            </w:r>
          </w:p>
          <w:p w:rsidR="009021AA" w:rsidRDefault="009021AA" w:rsidP="009021AA">
            <w:r>
              <w:t xml:space="preserve">Декабрь </w:t>
            </w:r>
          </w:p>
          <w:p w:rsidR="008C64BE" w:rsidRDefault="009021AA" w:rsidP="009021AA">
            <w:r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E" w:rsidRDefault="008C64BE" w:rsidP="008C64BE">
            <w:pPr>
              <w:jc w:val="both"/>
            </w:pPr>
            <w:r>
              <w:t>Отдел молодежной политики</w:t>
            </w:r>
            <w:r w:rsidR="00BC512C">
              <w:t>,</w:t>
            </w:r>
          </w:p>
          <w:p w:rsidR="00BC512C" w:rsidRDefault="008C64BE" w:rsidP="008C64BE">
            <w:pPr>
              <w:jc w:val="both"/>
            </w:pPr>
            <w:r>
              <w:t xml:space="preserve">Управление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C64BE" w:rsidRDefault="008C64BE" w:rsidP="008C64BE">
            <w:pPr>
              <w:jc w:val="both"/>
            </w:pPr>
            <w:r>
              <w:t>ФК и спорту</w:t>
            </w:r>
          </w:p>
        </w:tc>
      </w:tr>
    </w:tbl>
    <w:p w:rsidR="00FA0159" w:rsidRDefault="00FA0159" w:rsidP="00FA0159"/>
    <w:p w:rsidR="00FA0159" w:rsidRDefault="00FA0159" w:rsidP="00FA0159"/>
    <w:p w:rsidR="00FA0159" w:rsidRDefault="00FA0159" w:rsidP="00FA0159"/>
    <w:p w:rsidR="00FA0159" w:rsidRDefault="00FA0159" w:rsidP="00FA0159">
      <w:pPr>
        <w:jc w:val="right"/>
        <w:rPr>
          <w:b/>
        </w:rPr>
      </w:pPr>
    </w:p>
    <w:p w:rsidR="00FA0159" w:rsidRDefault="00FA0159" w:rsidP="00FA0159">
      <w:pPr>
        <w:jc w:val="right"/>
        <w:rPr>
          <w:b/>
        </w:rPr>
      </w:pPr>
    </w:p>
    <w:p w:rsidR="00FA0159" w:rsidRDefault="00FA0159" w:rsidP="00FA0159">
      <w:pPr>
        <w:jc w:val="right"/>
        <w:rPr>
          <w:b/>
        </w:rPr>
      </w:pPr>
    </w:p>
    <w:p w:rsidR="00FA0159" w:rsidRDefault="00FA0159" w:rsidP="00FA0159">
      <w:pPr>
        <w:jc w:val="right"/>
        <w:rPr>
          <w:b/>
        </w:rPr>
      </w:pPr>
    </w:p>
    <w:p w:rsidR="00FA0159" w:rsidRDefault="00FA0159" w:rsidP="00FA0159">
      <w:pPr>
        <w:jc w:val="right"/>
        <w:rPr>
          <w:b/>
        </w:rPr>
      </w:pPr>
    </w:p>
    <w:p w:rsidR="00FA0159" w:rsidRDefault="00FA0159" w:rsidP="00FA0159">
      <w:pPr>
        <w:jc w:val="right"/>
        <w:rPr>
          <w:b/>
        </w:rPr>
      </w:pPr>
    </w:p>
    <w:sectPr w:rsidR="00FA0159" w:rsidSect="00EE1A5A">
      <w:pgSz w:w="16838" w:h="11906" w:orient="landscape"/>
      <w:pgMar w:top="360" w:right="278" w:bottom="4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68BB"/>
    <w:multiLevelType w:val="hybridMultilevel"/>
    <w:tmpl w:val="839C79E4"/>
    <w:lvl w:ilvl="0" w:tplc="5574D2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B3F15"/>
    <w:multiLevelType w:val="hybridMultilevel"/>
    <w:tmpl w:val="839C79E4"/>
    <w:lvl w:ilvl="0" w:tplc="5574D2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A0159"/>
    <w:rsid w:val="00120345"/>
    <w:rsid w:val="001275A2"/>
    <w:rsid w:val="001F40F4"/>
    <w:rsid w:val="00273A43"/>
    <w:rsid w:val="00297439"/>
    <w:rsid w:val="004414AC"/>
    <w:rsid w:val="00546FDA"/>
    <w:rsid w:val="006978BC"/>
    <w:rsid w:val="006E16D4"/>
    <w:rsid w:val="006F4743"/>
    <w:rsid w:val="00741C43"/>
    <w:rsid w:val="008830FD"/>
    <w:rsid w:val="008C64BE"/>
    <w:rsid w:val="008E4B45"/>
    <w:rsid w:val="009021AA"/>
    <w:rsid w:val="00A24F77"/>
    <w:rsid w:val="00B11668"/>
    <w:rsid w:val="00BA5FE6"/>
    <w:rsid w:val="00BC512C"/>
    <w:rsid w:val="00C35183"/>
    <w:rsid w:val="00C61BC8"/>
    <w:rsid w:val="00CB0813"/>
    <w:rsid w:val="00DA2051"/>
    <w:rsid w:val="00E8423E"/>
    <w:rsid w:val="00EE1A5A"/>
    <w:rsid w:val="00F51BC5"/>
    <w:rsid w:val="00F974FE"/>
    <w:rsid w:val="00FA0159"/>
    <w:rsid w:val="00FC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Mastercom</cp:lastModifiedBy>
  <cp:revision>9</cp:revision>
  <cp:lastPrinted>2014-09-08T05:38:00Z</cp:lastPrinted>
  <dcterms:created xsi:type="dcterms:W3CDTF">2014-09-04T12:04:00Z</dcterms:created>
  <dcterms:modified xsi:type="dcterms:W3CDTF">2014-09-08T05:40:00Z</dcterms:modified>
</cp:coreProperties>
</file>